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7E0" w:rsidRDefault="008347E0" w:rsidP="008347E0">
      <w:pPr>
        <w:spacing w:line="0" w:lineRule="atLeast"/>
        <w:ind w:left="2240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Культура и традиции народов Дагестана</w:t>
      </w: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4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0" w:lineRule="atLeast"/>
        <w:ind w:right="20"/>
        <w:jc w:val="center"/>
        <w:rPr>
          <w:rFonts w:ascii="Tahoma" w:eastAsia="Tahoma" w:hAnsi="Tahoma"/>
          <w:b/>
          <w:sz w:val="18"/>
        </w:rPr>
      </w:pPr>
      <w:r>
        <w:rPr>
          <w:rFonts w:ascii="Tahoma" w:eastAsia="Tahoma" w:hAnsi="Tahoma"/>
          <w:b/>
          <w:sz w:val="18"/>
        </w:rPr>
        <w:t>ПОЯСНИТЕЛЬНАЯ ЗАПИСКА</w:t>
      </w:r>
    </w:p>
    <w:p w:rsidR="008347E0" w:rsidRDefault="008347E0" w:rsidP="008347E0">
      <w:pPr>
        <w:spacing w:line="281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numPr>
          <w:ilvl w:val="0"/>
          <w:numId w:val="1"/>
        </w:numPr>
        <w:tabs>
          <w:tab w:val="left" w:pos="216"/>
        </w:tabs>
        <w:spacing w:line="237" w:lineRule="auto"/>
        <w:ind w:right="120"/>
        <w:rPr>
          <w:rFonts w:ascii="Tahoma" w:eastAsia="Tahoma" w:hAnsi="Tahoma"/>
          <w:sz w:val="24"/>
        </w:rPr>
      </w:pPr>
      <w:proofErr w:type="gramStart"/>
      <w:r>
        <w:rPr>
          <w:rFonts w:ascii="Tahoma" w:eastAsia="Tahoma" w:hAnsi="Tahoma"/>
          <w:sz w:val="24"/>
        </w:rPr>
        <w:t>результате освоения курса «Культура и традиции народов Дагестана в контексте мировой цивилизации» у учащихся формируются основы поведенческой культуры, развивается толерантное отношение к миру, актуализируется способность воспринимать свою национальную культуру как неотъемлемую составляющую культуры мировой и в результате более качественно оценивать её уникальность и неповторимость, развиваются навыки оценки и критического освоения современной культуры, что весьма необходимо для успешной адаптации в современном</w:t>
      </w:r>
      <w:proofErr w:type="gramEnd"/>
      <w:r>
        <w:rPr>
          <w:rFonts w:ascii="Tahoma" w:eastAsia="Tahoma" w:hAnsi="Tahoma"/>
          <w:sz w:val="24"/>
        </w:rPr>
        <w:t xml:space="preserve"> </w:t>
      </w:r>
      <w:proofErr w:type="gramStart"/>
      <w:r>
        <w:rPr>
          <w:rFonts w:ascii="Tahoma" w:eastAsia="Tahoma" w:hAnsi="Tahoma"/>
          <w:sz w:val="24"/>
        </w:rPr>
        <w:t>мире, выбора индивидуального направления культурного развития, организации личного досуга и самостоятельного художественного творчества.</w:t>
      </w:r>
      <w:proofErr w:type="gramEnd"/>
    </w:p>
    <w:p w:rsidR="008347E0" w:rsidRDefault="008347E0" w:rsidP="008347E0">
      <w:pPr>
        <w:spacing w:line="289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0" w:lineRule="atLeast"/>
        <w:rPr>
          <w:rFonts w:ascii="Tahoma" w:eastAsia="Tahoma" w:hAnsi="Tahoma"/>
          <w:sz w:val="24"/>
        </w:rPr>
      </w:pPr>
      <w:r>
        <w:rPr>
          <w:rFonts w:ascii="Tahoma" w:eastAsia="Tahoma" w:hAnsi="Tahoma"/>
          <w:sz w:val="24"/>
        </w:rPr>
        <w:t xml:space="preserve">Исходными </w:t>
      </w:r>
      <w:r>
        <w:rPr>
          <w:rFonts w:ascii="Tahoma" w:eastAsia="Tahoma" w:hAnsi="Tahoma"/>
          <w:b/>
          <w:sz w:val="24"/>
        </w:rPr>
        <w:t>документами</w:t>
      </w:r>
      <w:r>
        <w:rPr>
          <w:rFonts w:ascii="Tahoma" w:eastAsia="Tahoma" w:hAnsi="Tahoma"/>
          <w:sz w:val="24"/>
        </w:rPr>
        <w:t xml:space="preserve"> для составления данной авторской программы являются:</w:t>
      </w:r>
    </w:p>
    <w:p w:rsidR="008347E0" w:rsidRDefault="008347E0" w:rsidP="008347E0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204470</wp:posOffset>
            </wp:positionV>
            <wp:extent cx="115570" cy="15557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1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0" w:lineRule="atLeast"/>
        <w:ind w:left="1800"/>
        <w:rPr>
          <w:rFonts w:ascii="Courier New" w:eastAsia="Courier New" w:hAnsi="Courier New"/>
        </w:rPr>
      </w:pPr>
      <w:proofErr w:type="spellStart"/>
      <w:r>
        <w:rPr>
          <w:rFonts w:ascii="Courier New" w:eastAsia="Courier New" w:hAnsi="Courier New"/>
        </w:rPr>
        <w:t>o</w:t>
      </w:r>
      <w:proofErr w:type="spellEnd"/>
    </w:p>
    <w:p w:rsidR="008347E0" w:rsidRDefault="008347E0" w:rsidP="008347E0">
      <w:pPr>
        <w:spacing w:line="19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numPr>
          <w:ilvl w:val="0"/>
          <w:numId w:val="2"/>
        </w:numPr>
        <w:tabs>
          <w:tab w:val="left" w:pos="2160"/>
        </w:tabs>
        <w:spacing w:line="247" w:lineRule="auto"/>
        <w:ind w:left="2160" w:right="520" w:hanging="360"/>
        <w:rPr>
          <w:rFonts w:ascii="Wingdings" w:eastAsia="Wingdings" w:hAnsi="Wingdings"/>
          <w:sz w:val="19"/>
        </w:rPr>
      </w:pPr>
      <w:r>
        <w:rPr>
          <w:rFonts w:ascii="Times New Roman" w:eastAsia="Times New Roman" w:hAnsi="Times New Roman"/>
          <w:sz w:val="23"/>
        </w:rPr>
        <w:t>Базисный учебный план общеобразовательных учреждений Российской Федерации, утвержденный приказом Минобразования РФ № 1312 от 09. 03.</w:t>
      </w:r>
    </w:p>
    <w:p w:rsidR="008347E0" w:rsidRDefault="008347E0" w:rsidP="008347E0">
      <w:pPr>
        <w:spacing w:line="0" w:lineRule="atLeast"/>
        <w:ind w:left="21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2004;</w:t>
      </w:r>
    </w:p>
    <w:p w:rsidR="008347E0" w:rsidRDefault="008347E0" w:rsidP="008347E0">
      <w:pPr>
        <w:spacing w:line="12" w:lineRule="exact"/>
        <w:rPr>
          <w:rFonts w:ascii="Wingdings" w:eastAsia="Wingdings" w:hAnsi="Wingdings"/>
          <w:sz w:val="19"/>
        </w:rPr>
      </w:pPr>
    </w:p>
    <w:p w:rsidR="008347E0" w:rsidRDefault="008347E0" w:rsidP="008347E0">
      <w:pPr>
        <w:numPr>
          <w:ilvl w:val="0"/>
          <w:numId w:val="2"/>
        </w:numPr>
        <w:tabs>
          <w:tab w:val="left" w:pos="2160"/>
        </w:tabs>
        <w:spacing w:line="247" w:lineRule="auto"/>
        <w:ind w:left="2160" w:right="620" w:hanging="360"/>
        <w:rPr>
          <w:rFonts w:ascii="Wingdings" w:eastAsia="Wingdings" w:hAnsi="Wingdings"/>
          <w:sz w:val="19"/>
        </w:rPr>
      </w:pPr>
      <w:r>
        <w:rPr>
          <w:rFonts w:ascii="Times New Roman" w:eastAsia="Times New Roman" w:hAnsi="Times New Roman"/>
          <w:sz w:val="23"/>
        </w:rPr>
        <w:t>Федеральный компонент государственного образовательного стандарта, утвержденный Приказом Минобразования РФ от 05. 03. 2004 года № 1089;</w:t>
      </w:r>
    </w:p>
    <w:p w:rsidR="008347E0" w:rsidRDefault="008347E0" w:rsidP="008347E0">
      <w:pPr>
        <w:spacing w:line="3" w:lineRule="exact"/>
        <w:rPr>
          <w:rFonts w:ascii="Wingdings" w:eastAsia="Wingdings" w:hAnsi="Wingdings"/>
          <w:sz w:val="19"/>
        </w:rPr>
      </w:pPr>
    </w:p>
    <w:p w:rsidR="008347E0" w:rsidRDefault="008347E0" w:rsidP="008347E0">
      <w:pPr>
        <w:numPr>
          <w:ilvl w:val="0"/>
          <w:numId w:val="2"/>
        </w:numPr>
        <w:tabs>
          <w:tab w:val="left" w:pos="2160"/>
        </w:tabs>
        <w:spacing w:line="235" w:lineRule="auto"/>
        <w:ind w:left="2160" w:right="520" w:hanging="360"/>
        <w:rPr>
          <w:rFonts w:ascii="Wingdings" w:eastAsia="Wingdings" w:hAnsi="Wingdings"/>
        </w:rPr>
      </w:pPr>
      <w:r>
        <w:rPr>
          <w:rFonts w:ascii="Times New Roman" w:eastAsia="Times New Roman" w:hAnsi="Times New Roman"/>
          <w:sz w:val="24"/>
        </w:rPr>
        <w:t>утвержденный приказом от 23 декабря 2009 г. №822 федеральный перечень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образования;</w:t>
      </w:r>
    </w:p>
    <w:p w:rsidR="008347E0" w:rsidRDefault="008347E0" w:rsidP="008347E0">
      <w:pPr>
        <w:spacing w:line="13" w:lineRule="exact"/>
        <w:rPr>
          <w:rFonts w:ascii="Wingdings" w:eastAsia="Wingdings" w:hAnsi="Wingdings"/>
        </w:rPr>
      </w:pPr>
    </w:p>
    <w:p w:rsidR="008347E0" w:rsidRDefault="008347E0" w:rsidP="008347E0">
      <w:pPr>
        <w:numPr>
          <w:ilvl w:val="0"/>
          <w:numId w:val="2"/>
        </w:numPr>
        <w:tabs>
          <w:tab w:val="left" w:pos="2160"/>
        </w:tabs>
        <w:spacing w:line="235" w:lineRule="auto"/>
        <w:ind w:left="2160" w:right="360" w:hanging="360"/>
        <w:rPr>
          <w:rFonts w:ascii="Wingdings" w:eastAsia="Wingdings" w:hAnsi="Wingdings"/>
        </w:rPr>
      </w:pPr>
      <w:r>
        <w:rPr>
          <w:rFonts w:ascii="Times New Roman" w:eastAsia="Times New Roman" w:hAnsi="Times New Roman"/>
          <w:sz w:val="24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59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37" w:lineRule="auto"/>
        <w:ind w:right="120"/>
        <w:rPr>
          <w:rFonts w:ascii="Tahoma" w:eastAsia="Tahoma" w:hAnsi="Tahoma"/>
          <w:sz w:val="24"/>
        </w:rPr>
      </w:pPr>
      <w:r>
        <w:rPr>
          <w:rFonts w:ascii="Tahoma" w:eastAsia="Tahoma" w:hAnsi="Tahoma"/>
          <w:sz w:val="24"/>
        </w:rPr>
        <w:t xml:space="preserve">Данная программа базируется на учебном пособии «Культура и традиции народов Дагестана» </w:t>
      </w:r>
      <w:proofErr w:type="spellStart"/>
      <w:r>
        <w:rPr>
          <w:rFonts w:ascii="Tahoma" w:eastAsia="Tahoma" w:hAnsi="Tahoma"/>
          <w:sz w:val="24"/>
        </w:rPr>
        <w:t>Х.Г.Магомедсалихова</w:t>
      </w:r>
      <w:proofErr w:type="spellEnd"/>
      <w:r>
        <w:rPr>
          <w:rFonts w:ascii="Tahoma" w:eastAsia="Tahoma" w:hAnsi="Tahoma"/>
          <w:sz w:val="24"/>
        </w:rPr>
        <w:t xml:space="preserve">, но расширяется за счёт большой дополнительной литературы и аналитических исследований учителя и учащихся. </w:t>
      </w:r>
      <w:proofErr w:type="gramStart"/>
      <w:r>
        <w:rPr>
          <w:rFonts w:ascii="Tahoma" w:eastAsia="Tahoma" w:hAnsi="Tahoma"/>
          <w:sz w:val="24"/>
        </w:rPr>
        <w:t xml:space="preserve">Программа разработана на основе федерального компонента государственного образовательного стандарта основного общего образования и конкретизирует содержание предметных тем образовательного стандарта, даёт примерное распределение учебных часов по разделам курса и рекомендуемую последовательность изучения тем и разделов учебного предмета с учётом </w:t>
      </w:r>
      <w:proofErr w:type="spellStart"/>
      <w:r>
        <w:rPr>
          <w:rFonts w:ascii="Tahoma" w:eastAsia="Tahoma" w:hAnsi="Tahoma"/>
          <w:sz w:val="24"/>
        </w:rPr>
        <w:t>межпредметных</w:t>
      </w:r>
      <w:proofErr w:type="spellEnd"/>
      <w:r>
        <w:rPr>
          <w:rFonts w:ascii="Tahoma" w:eastAsia="Tahoma" w:hAnsi="Tahoma"/>
          <w:sz w:val="24"/>
        </w:rPr>
        <w:t xml:space="preserve"> и </w:t>
      </w:r>
      <w:proofErr w:type="spellStart"/>
      <w:r>
        <w:rPr>
          <w:rFonts w:ascii="Tahoma" w:eastAsia="Tahoma" w:hAnsi="Tahoma"/>
          <w:sz w:val="24"/>
        </w:rPr>
        <w:t>внутрипредметных</w:t>
      </w:r>
      <w:proofErr w:type="spellEnd"/>
      <w:r>
        <w:rPr>
          <w:rFonts w:ascii="Tahoma" w:eastAsia="Tahoma" w:hAnsi="Tahoma"/>
          <w:sz w:val="24"/>
        </w:rPr>
        <w:t xml:space="preserve"> связей, логики учебного процесса, возрастных особенностей учащихся, определяет минимальный набор практических работ, выполняемых учащимися.</w:t>
      </w:r>
      <w:proofErr w:type="gramEnd"/>
    </w:p>
    <w:p w:rsidR="008347E0" w:rsidRDefault="008347E0" w:rsidP="008347E0">
      <w:pPr>
        <w:spacing w:line="283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0" w:lineRule="atLeast"/>
        <w:ind w:left="7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развитие чувств, эмоций, образно-ассоциативного мышления и художественно-творческих</w:t>
      </w:r>
    </w:p>
    <w:p w:rsidR="008347E0" w:rsidRDefault="008347E0" w:rsidP="008347E0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-157480</wp:posOffset>
            </wp:positionV>
            <wp:extent cx="115570" cy="155575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7E0" w:rsidRDefault="008347E0" w:rsidP="008347E0">
      <w:pPr>
        <w:spacing w:line="0" w:lineRule="atLeast"/>
        <w:ind w:left="7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способностей;</w:t>
      </w:r>
    </w:p>
    <w:p w:rsidR="008347E0" w:rsidRDefault="008347E0" w:rsidP="008347E0">
      <w:pPr>
        <w:spacing w:line="0" w:lineRule="atLeast"/>
        <w:ind w:left="7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воспитание художественно </w:t>
      </w:r>
      <w:proofErr w:type="gramStart"/>
      <w:r>
        <w:rPr>
          <w:rFonts w:ascii="Times New Roman" w:eastAsia="Times New Roman" w:hAnsi="Times New Roman"/>
          <w:sz w:val="24"/>
        </w:rPr>
        <w:t>-э</w:t>
      </w:r>
      <w:proofErr w:type="gramEnd"/>
      <w:r>
        <w:rPr>
          <w:rFonts w:ascii="Times New Roman" w:eastAsia="Times New Roman" w:hAnsi="Times New Roman"/>
          <w:sz w:val="24"/>
        </w:rPr>
        <w:t>стетического вкуса; потребности в освоении ценностей мировой</w:t>
      </w:r>
    </w:p>
    <w:p w:rsidR="008347E0" w:rsidRDefault="008347E0" w:rsidP="008347E0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-157480</wp:posOffset>
            </wp:positionV>
            <wp:extent cx="115570" cy="155575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7E0" w:rsidRDefault="008347E0" w:rsidP="008347E0">
      <w:pPr>
        <w:spacing w:line="0" w:lineRule="atLeast"/>
        <w:ind w:left="7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 национальной культуры;</w:t>
      </w:r>
    </w:p>
    <w:p w:rsidR="008347E0" w:rsidRDefault="008347E0" w:rsidP="008347E0">
      <w:pPr>
        <w:spacing w:line="0" w:lineRule="atLeast"/>
        <w:ind w:left="7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освоение знаний о народных традициях, их характерных особенностях;</w:t>
      </w:r>
    </w:p>
    <w:p w:rsidR="008347E0" w:rsidRDefault="008347E0" w:rsidP="008347E0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-157480</wp:posOffset>
            </wp:positionV>
            <wp:extent cx="115570" cy="155575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7E0" w:rsidRDefault="008347E0" w:rsidP="008347E0">
      <w:pPr>
        <w:spacing w:line="232" w:lineRule="auto"/>
        <w:ind w:left="720" w:right="7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умение соотносить национальный менталитет с общечеловеческими ценностями, делая осознанный позитивно-оптимальный выбор;</w:t>
      </w:r>
    </w:p>
    <w:p w:rsidR="008347E0" w:rsidRDefault="008347E0" w:rsidP="008347E0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-332105</wp:posOffset>
            </wp:positionV>
            <wp:extent cx="115570" cy="155575"/>
            <wp:effectExtent l="1905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7E0" w:rsidRDefault="008347E0" w:rsidP="008347E0">
      <w:pPr>
        <w:spacing w:line="291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0" w:lineRule="atLeast"/>
        <w:jc w:val="right"/>
        <w:rPr>
          <w:sz w:val="22"/>
        </w:rPr>
      </w:pPr>
      <w:r>
        <w:rPr>
          <w:sz w:val="22"/>
        </w:rPr>
        <w:t>2</w:t>
      </w:r>
    </w:p>
    <w:p w:rsidR="008347E0" w:rsidRDefault="008347E0" w:rsidP="008347E0">
      <w:pPr>
        <w:rPr>
          <w:sz w:val="22"/>
        </w:rPr>
        <w:sectPr w:rsidR="008347E0">
          <w:pgSz w:w="11900" w:h="16838"/>
          <w:pgMar w:top="717" w:right="706" w:bottom="419" w:left="720" w:header="0" w:footer="0" w:gutter="0"/>
          <w:cols w:space="720"/>
        </w:sectPr>
      </w:pPr>
    </w:p>
    <w:p w:rsidR="008347E0" w:rsidRDefault="008347E0" w:rsidP="008347E0">
      <w:pPr>
        <w:spacing w:line="0" w:lineRule="atLeast"/>
        <w:ind w:left="720"/>
        <w:rPr>
          <w:rFonts w:ascii="Times New Roman" w:eastAsia="Times New Roman" w:hAnsi="Times New Roman"/>
          <w:sz w:val="24"/>
        </w:rPr>
      </w:pPr>
      <w:bookmarkStart w:id="0" w:name="page3"/>
      <w:bookmarkEnd w:id="0"/>
      <w:r>
        <w:rPr>
          <w:rFonts w:ascii="Times New Roman" w:eastAsia="Times New Roman" w:hAnsi="Times New Roman"/>
          <w:sz w:val="24"/>
        </w:rPr>
        <w:lastRenderedPageBreak/>
        <w:t>овладение умением вести себя в соответствии с требованиями общечеловеческого этикета,</w:t>
      </w:r>
    </w:p>
    <w:p w:rsidR="008347E0" w:rsidRDefault="008347E0" w:rsidP="008347E0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-157480</wp:posOffset>
            </wp:positionV>
            <wp:extent cx="115570" cy="155575"/>
            <wp:effectExtent l="1905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7E0" w:rsidRDefault="008347E0" w:rsidP="008347E0">
      <w:pPr>
        <w:spacing w:line="0" w:lineRule="atLeast"/>
        <w:ind w:left="7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анализировать свои и чужие поступки, оценивать их с морально-этической точки зрения,</w:t>
      </w:r>
    </w:p>
    <w:p w:rsidR="008347E0" w:rsidRDefault="008347E0" w:rsidP="008347E0">
      <w:pPr>
        <w:spacing w:line="0" w:lineRule="atLeast"/>
        <w:ind w:left="7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высказывать о них собственное суждение;</w:t>
      </w:r>
    </w:p>
    <w:p w:rsidR="008347E0" w:rsidRDefault="008347E0" w:rsidP="008347E0">
      <w:pPr>
        <w:spacing w:line="0" w:lineRule="atLeast"/>
        <w:ind w:left="7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использование приобретенных знаний и умений для расширения кругозора, осознанного</w:t>
      </w:r>
    </w:p>
    <w:p w:rsidR="008347E0" w:rsidRDefault="008347E0" w:rsidP="008347E0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-157480</wp:posOffset>
            </wp:positionV>
            <wp:extent cx="115570" cy="155575"/>
            <wp:effectExtent l="1905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7E0" w:rsidRDefault="008347E0" w:rsidP="008347E0">
      <w:pPr>
        <w:spacing w:line="0" w:lineRule="atLeast"/>
        <w:ind w:left="7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формирования собственной культурной среды.</w:t>
      </w:r>
    </w:p>
    <w:p w:rsidR="008347E0" w:rsidRDefault="008347E0" w:rsidP="008347E0">
      <w:pPr>
        <w:spacing w:line="288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numPr>
          <w:ilvl w:val="0"/>
          <w:numId w:val="3"/>
        </w:numPr>
        <w:tabs>
          <w:tab w:val="left" w:pos="216"/>
        </w:tabs>
        <w:spacing w:line="237" w:lineRule="auto"/>
        <w:ind w:right="380"/>
        <w:rPr>
          <w:rFonts w:ascii="Tahoma" w:eastAsia="Tahoma" w:hAnsi="Tahoma"/>
          <w:sz w:val="24"/>
        </w:rPr>
      </w:pPr>
      <w:r>
        <w:rPr>
          <w:rFonts w:ascii="Tahoma" w:eastAsia="Tahoma" w:hAnsi="Tahoma"/>
          <w:sz w:val="24"/>
        </w:rPr>
        <w:t xml:space="preserve">содержательном </w:t>
      </w:r>
      <w:proofErr w:type="gramStart"/>
      <w:r>
        <w:rPr>
          <w:rFonts w:ascii="Tahoma" w:eastAsia="Tahoma" w:hAnsi="Tahoma"/>
          <w:sz w:val="24"/>
        </w:rPr>
        <w:t>плане</w:t>
      </w:r>
      <w:proofErr w:type="gramEnd"/>
      <w:r>
        <w:rPr>
          <w:rFonts w:ascii="Tahoma" w:eastAsia="Tahoma" w:hAnsi="Tahoma"/>
          <w:sz w:val="24"/>
        </w:rPr>
        <w:t xml:space="preserve"> программа следует логике человеческого становления: от члена семьи до члена общества, а затем части общечеловеческого организма.</w:t>
      </w:r>
    </w:p>
    <w:p w:rsidR="008347E0" w:rsidRDefault="008347E0" w:rsidP="008347E0">
      <w:pPr>
        <w:spacing w:line="285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49" w:lineRule="auto"/>
        <w:ind w:right="40"/>
        <w:rPr>
          <w:rFonts w:ascii="Tahoma" w:eastAsia="Tahoma" w:hAnsi="Tahoma"/>
          <w:sz w:val="23"/>
        </w:rPr>
      </w:pPr>
      <w:r>
        <w:rPr>
          <w:rFonts w:ascii="Tahoma" w:eastAsia="Tahoma" w:hAnsi="Tahoma"/>
          <w:sz w:val="23"/>
        </w:rPr>
        <w:t>Изучение культуры и традиций народов Дагестана в контексте мировой цивилизации развивает толерантное отношение к миру как единству многообразия, а восприятие собственной национальной культуры сквозь призму культуры мировой позволяет более качественно оценить её потенциал, уникальность и значимость. Проблемное поле национальной и мировой культуры как обобщённого опыта всего человечества предоставляет учащимся неисчерпаемый «строительный материал» для самоидентификации</w:t>
      </w:r>
    </w:p>
    <w:p w:rsidR="008347E0" w:rsidRDefault="008347E0" w:rsidP="008347E0">
      <w:pPr>
        <w:spacing w:line="2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numPr>
          <w:ilvl w:val="0"/>
          <w:numId w:val="4"/>
        </w:numPr>
        <w:tabs>
          <w:tab w:val="left" w:pos="210"/>
        </w:tabs>
        <w:spacing w:line="237" w:lineRule="auto"/>
        <w:ind w:right="100"/>
        <w:rPr>
          <w:rFonts w:ascii="Tahoma" w:eastAsia="Tahoma" w:hAnsi="Tahoma"/>
          <w:sz w:val="24"/>
        </w:rPr>
      </w:pPr>
      <w:r>
        <w:rPr>
          <w:rFonts w:ascii="Tahoma" w:eastAsia="Tahoma" w:hAnsi="Tahoma"/>
          <w:sz w:val="24"/>
        </w:rPr>
        <w:t>выстраивания собственного вектора развития, а также для более чёткого осознания своей национальной и культурной принадлежности.</w:t>
      </w:r>
    </w:p>
    <w:p w:rsidR="008347E0" w:rsidRDefault="008347E0" w:rsidP="008347E0">
      <w:pPr>
        <w:spacing w:line="283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37" w:lineRule="auto"/>
        <w:ind w:right="120"/>
        <w:rPr>
          <w:rFonts w:ascii="Tahoma" w:eastAsia="Tahoma" w:hAnsi="Tahoma"/>
          <w:sz w:val="24"/>
        </w:rPr>
      </w:pPr>
      <w:r>
        <w:rPr>
          <w:rFonts w:ascii="Tahoma" w:eastAsia="Tahoma" w:hAnsi="Tahoma"/>
          <w:sz w:val="24"/>
        </w:rPr>
        <w:t xml:space="preserve">Развивающий потенциал курса напрямую связан с мировоззренческим характером самого предмета. Принимая во внимание специфику предмета, его непосредственный выход на эмоционально-этическую и творческую составляющую человеческой деятельности, в программе упор сделан на </w:t>
      </w:r>
      <w:proofErr w:type="spellStart"/>
      <w:r>
        <w:rPr>
          <w:rFonts w:ascii="Tahoma" w:eastAsia="Tahoma" w:hAnsi="Tahoma"/>
          <w:sz w:val="24"/>
        </w:rPr>
        <w:t>деятельностные</w:t>
      </w:r>
      <w:proofErr w:type="spellEnd"/>
      <w:r>
        <w:rPr>
          <w:rFonts w:ascii="Tahoma" w:eastAsia="Tahoma" w:hAnsi="Tahoma"/>
          <w:sz w:val="24"/>
        </w:rPr>
        <w:t xml:space="preserve"> формы обучения, в частности на развитие восприятия (функцию – активный зритель/слушатель) и </w:t>
      </w:r>
      <w:proofErr w:type="spellStart"/>
      <w:r>
        <w:rPr>
          <w:rFonts w:ascii="Tahoma" w:eastAsia="Tahoma" w:hAnsi="Tahoma"/>
          <w:sz w:val="24"/>
        </w:rPr>
        <w:t>интерпретаторских</w:t>
      </w:r>
      <w:proofErr w:type="spellEnd"/>
      <w:r>
        <w:rPr>
          <w:rFonts w:ascii="Tahoma" w:eastAsia="Tahoma" w:hAnsi="Tahoma"/>
          <w:sz w:val="24"/>
        </w:rPr>
        <w:t xml:space="preserve"> способностей (функцию – исполнитель) учащихся на основе актуализации их личного эмоционального, эстетического и </w:t>
      </w:r>
      <w:proofErr w:type="spellStart"/>
      <w:r>
        <w:rPr>
          <w:rFonts w:ascii="Tahoma" w:eastAsia="Tahoma" w:hAnsi="Tahoma"/>
          <w:sz w:val="24"/>
        </w:rPr>
        <w:t>социокультурного</w:t>
      </w:r>
      <w:proofErr w:type="spellEnd"/>
      <w:r>
        <w:rPr>
          <w:rFonts w:ascii="Tahoma" w:eastAsia="Tahoma" w:hAnsi="Tahoma"/>
          <w:sz w:val="24"/>
        </w:rPr>
        <w:t xml:space="preserve"> опыта. В связи с этим в программе в рубриках «опыт творческой деятельности» приводится примерный перечень возможных творческих заданий по соответствующим темам.</w:t>
      </w:r>
    </w:p>
    <w:p w:rsidR="008347E0" w:rsidRDefault="008347E0" w:rsidP="008347E0">
      <w:pPr>
        <w:spacing w:line="291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37" w:lineRule="auto"/>
        <w:ind w:right="400"/>
        <w:rPr>
          <w:rFonts w:ascii="Tahoma" w:eastAsia="Tahoma" w:hAnsi="Tahoma"/>
          <w:sz w:val="24"/>
        </w:rPr>
      </w:pPr>
      <w:r>
        <w:rPr>
          <w:rFonts w:ascii="Tahoma" w:eastAsia="Tahoma" w:hAnsi="Tahoma"/>
          <w:sz w:val="24"/>
        </w:rPr>
        <w:t xml:space="preserve">Учитывая мировоззренческий и интегративный характер дисциплины, рекомендуется использовать как традиционную урочную, так и внеурочные виды деятельности, рассчитанные на расширение кругозора учащихся. Основные </w:t>
      </w:r>
      <w:proofErr w:type="spellStart"/>
      <w:r>
        <w:rPr>
          <w:rFonts w:ascii="Tahoma" w:eastAsia="Tahoma" w:hAnsi="Tahoma"/>
          <w:sz w:val="24"/>
        </w:rPr>
        <w:t>межпредметные</w:t>
      </w:r>
      <w:proofErr w:type="spellEnd"/>
      <w:r>
        <w:rPr>
          <w:rFonts w:ascii="Tahoma" w:eastAsia="Tahoma" w:hAnsi="Tahoma"/>
          <w:sz w:val="24"/>
        </w:rPr>
        <w:t xml:space="preserve"> связи осуществляются на уроках литературы, истории, иностранного языка, частично на уроках естественнонаучного цикла.</w:t>
      </w:r>
    </w:p>
    <w:p w:rsidR="008347E0" w:rsidRDefault="008347E0" w:rsidP="008347E0">
      <w:pPr>
        <w:spacing w:line="286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numPr>
          <w:ilvl w:val="0"/>
          <w:numId w:val="5"/>
        </w:numPr>
        <w:tabs>
          <w:tab w:val="left" w:pos="218"/>
        </w:tabs>
        <w:spacing w:line="237" w:lineRule="auto"/>
        <w:ind w:right="200"/>
        <w:rPr>
          <w:rFonts w:ascii="Tahoma" w:eastAsia="Tahoma" w:hAnsi="Tahoma"/>
          <w:sz w:val="24"/>
        </w:rPr>
      </w:pPr>
      <w:r>
        <w:rPr>
          <w:rFonts w:ascii="Tahoma" w:eastAsia="Tahoma" w:hAnsi="Tahoma"/>
          <w:sz w:val="24"/>
        </w:rPr>
        <w:t xml:space="preserve">учетом специфики предмета «Культура и традиции народов Дагестана в контексте мировой цивилизации» главным критерием в оценке должны служить не знания формального характера, а озвучивание собственной позиции, умение мыслить самостоятельно и тривиально. </w:t>
      </w:r>
      <w:proofErr w:type="gramStart"/>
      <w:r>
        <w:rPr>
          <w:rFonts w:ascii="Tahoma" w:eastAsia="Tahoma" w:hAnsi="Tahoma"/>
          <w:sz w:val="24"/>
        </w:rPr>
        <w:t>Обучающемуся</w:t>
      </w:r>
      <w:proofErr w:type="gramEnd"/>
      <w:r>
        <w:rPr>
          <w:rFonts w:ascii="Tahoma" w:eastAsia="Tahoma" w:hAnsi="Tahoma"/>
          <w:sz w:val="24"/>
        </w:rPr>
        <w:t xml:space="preserve"> рекомендуется продемонстрировать наличие своей точки зрения и, если она не совпадает с общепринятой, аргументировано её отстаивать.</w:t>
      </w:r>
    </w:p>
    <w:p w:rsidR="008347E0" w:rsidRDefault="008347E0" w:rsidP="008347E0">
      <w:pPr>
        <w:spacing w:line="288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37" w:lineRule="auto"/>
        <w:ind w:right="220"/>
        <w:rPr>
          <w:rFonts w:ascii="Tahoma" w:eastAsia="Tahoma" w:hAnsi="Tahoma"/>
          <w:sz w:val="24"/>
        </w:rPr>
      </w:pPr>
      <w:r>
        <w:rPr>
          <w:rFonts w:ascii="Tahoma" w:eastAsia="Tahoma" w:hAnsi="Tahoma"/>
          <w:sz w:val="24"/>
        </w:rPr>
        <w:t>Высшего уровня оценки заслуживает демонстрация личной модели культурного развития школьника на путях духовного и гражданского становления личности, её социализации на базе гуманистических, общечеловеческих и национальных ценностей. Следует высоко оценивать компетенции, связанные с организацией личного досуга, активной позицией как полноправного члена общества, приобщившегося к высшим ценностям, эстетическим и этическим нормам позитивного опыта человечества, обращая внимание на способность учащегося давать критическую оценку позиции, широко распространённой в массовой культуре, рекламе, СМИ. Наиболее ценным предоставляется умение ученика демонстрировать личное толерантное отношение к миру, способность воспринимать</w:t>
      </w: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321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0" w:lineRule="atLeast"/>
        <w:jc w:val="right"/>
        <w:rPr>
          <w:sz w:val="22"/>
        </w:rPr>
      </w:pPr>
      <w:r>
        <w:rPr>
          <w:sz w:val="22"/>
        </w:rPr>
        <w:t>3</w:t>
      </w:r>
    </w:p>
    <w:p w:rsidR="008347E0" w:rsidRDefault="008347E0" w:rsidP="008347E0">
      <w:pPr>
        <w:rPr>
          <w:sz w:val="22"/>
        </w:rPr>
        <w:sectPr w:rsidR="008347E0">
          <w:pgSz w:w="11900" w:h="16838"/>
          <w:pgMar w:top="710" w:right="706" w:bottom="419" w:left="720" w:header="0" w:footer="0" w:gutter="0"/>
          <w:cols w:space="720"/>
        </w:sectPr>
      </w:pPr>
    </w:p>
    <w:p w:rsidR="008347E0" w:rsidRDefault="008347E0" w:rsidP="008347E0">
      <w:pPr>
        <w:spacing w:line="237" w:lineRule="auto"/>
        <w:ind w:left="120" w:right="600"/>
        <w:rPr>
          <w:rFonts w:ascii="Tahoma" w:eastAsia="Tahoma" w:hAnsi="Tahoma"/>
          <w:sz w:val="24"/>
        </w:rPr>
      </w:pPr>
      <w:bookmarkStart w:id="1" w:name="page4"/>
      <w:bookmarkEnd w:id="1"/>
      <w:r>
        <w:rPr>
          <w:rFonts w:ascii="Tahoma" w:eastAsia="Tahoma" w:hAnsi="Tahoma"/>
          <w:sz w:val="24"/>
        </w:rPr>
        <w:lastRenderedPageBreak/>
        <w:t>национальную культуру как неотъемлемую составляющую культуры мировой, оценивать её уникальность и неповторимость.</w:t>
      </w: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5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0" w:lineRule="atLeast"/>
        <w:ind w:right="300"/>
        <w:jc w:val="center"/>
        <w:rPr>
          <w:rFonts w:ascii="Tahoma" w:eastAsia="Tahoma" w:hAnsi="Tahoma"/>
          <w:b/>
          <w:sz w:val="24"/>
        </w:rPr>
      </w:pPr>
      <w:r>
        <w:rPr>
          <w:rFonts w:ascii="Tahoma" w:eastAsia="Tahoma" w:hAnsi="Tahoma"/>
          <w:b/>
          <w:sz w:val="24"/>
        </w:rPr>
        <w:t>ТРЕБОВАНИЯ К ПОДГОТОВКЕ УЧАЩИХСЯ</w:t>
      </w: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52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numPr>
          <w:ilvl w:val="0"/>
          <w:numId w:val="6"/>
        </w:numPr>
        <w:tabs>
          <w:tab w:val="left" w:pos="336"/>
        </w:tabs>
        <w:spacing w:line="237" w:lineRule="auto"/>
        <w:ind w:left="120" w:right="1120"/>
        <w:rPr>
          <w:rFonts w:ascii="Tahoma" w:eastAsia="Tahoma" w:hAnsi="Tahoma"/>
          <w:sz w:val="24"/>
        </w:rPr>
      </w:pPr>
      <w:proofErr w:type="gramStart"/>
      <w:r>
        <w:rPr>
          <w:rFonts w:ascii="Tahoma" w:eastAsia="Tahoma" w:hAnsi="Tahoma"/>
          <w:sz w:val="24"/>
        </w:rPr>
        <w:t>результате</w:t>
      </w:r>
      <w:proofErr w:type="gramEnd"/>
      <w:r>
        <w:rPr>
          <w:rFonts w:ascii="Tahoma" w:eastAsia="Tahoma" w:hAnsi="Tahoma"/>
          <w:sz w:val="24"/>
        </w:rPr>
        <w:t xml:space="preserve"> изучения предмета «Культура и традиции народов Дагестана в контексте мировой цивилизации» ученик должен</w:t>
      </w:r>
    </w:p>
    <w:p w:rsidR="008347E0" w:rsidRDefault="008347E0" w:rsidP="008347E0">
      <w:pPr>
        <w:spacing w:line="281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0" w:lineRule="atLeast"/>
        <w:ind w:left="120"/>
        <w:rPr>
          <w:rFonts w:ascii="Tahoma" w:eastAsia="Tahoma" w:hAnsi="Tahoma"/>
          <w:b/>
          <w:i/>
          <w:sz w:val="24"/>
        </w:rPr>
      </w:pPr>
      <w:r>
        <w:rPr>
          <w:rFonts w:ascii="Tahoma" w:eastAsia="Tahoma" w:hAnsi="Tahoma"/>
          <w:b/>
          <w:i/>
          <w:sz w:val="24"/>
        </w:rPr>
        <w:t>знать / понимать:</w:t>
      </w:r>
    </w:p>
    <w:p w:rsidR="008347E0" w:rsidRDefault="008347E0" w:rsidP="008347E0">
      <w:pPr>
        <w:spacing w:line="276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0" w:lineRule="atLeast"/>
        <w:ind w:left="8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основные признаки цивилизованного общества;</w:t>
      </w:r>
    </w:p>
    <w:p w:rsidR="008347E0" w:rsidRDefault="008347E0" w:rsidP="008347E0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-157480</wp:posOffset>
            </wp:positionV>
            <wp:extent cx="115570" cy="155575"/>
            <wp:effectExtent l="1905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7E0" w:rsidRDefault="008347E0" w:rsidP="008347E0">
      <w:pPr>
        <w:spacing w:line="0" w:lineRule="atLeast"/>
        <w:ind w:left="8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изученные понятия, связанные с темой «материальная и духовная культура»;</w:t>
      </w:r>
    </w:p>
    <w:p w:rsidR="008347E0" w:rsidRDefault="008347E0" w:rsidP="008347E0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-157480</wp:posOffset>
            </wp:positionV>
            <wp:extent cx="115570" cy="155575"/>
            <wp:effectExtent l="1905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7E0" w:rsidRDefault="008347E0" w:rsidP="008347E0">
      <w:pPr>
        <w:spacing w:line="0" w:lineRule="atLeast"/>
        <w:ind w:left="8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произведения дагестанской культуры;</w:t>
      </w:r>
    </w:p>
    <w:p w:rsidR="008347E0" w:rsidRDefault="008347E0" w:rsidP="008347E0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-157480</wp:posOffset>
            </wp:positionV>
            <wp:extent cx="115570" cy="155575"/>
            <wp:effectExtent l="1905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7E0" w:rsidRDefault="008347E0" w:rsidP="008347E0">
      <w:pPr>
        <w:spacing w:line="0" w:lineRule="atLeast"/>
        <w:ind w:left="8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наиболее важные народные традиции;</w:t>
      </w:r>
    </w:p>
    <w:p w:rsidR="008347E0" w:rsidRDefault="008347E0" w:rsidP="008347E0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-157480</wp:posOffset>
            </wp:positionV>
            <wp:extent cx="115570" cy="155575"/>
            <wp:effectExtent l="1905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7E0" w:rsidRDefault="008347E0" w:rsidP="008347E0">
      <w:pPr>
        <w:spacing w:line="266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37" w:lineRule="auto"/>
        <w:ind w:left="120" w:right="1020"/>
        <w:rPr>
          <w:rFonts w:ascii="Tahoma" w:eastAsia="Tahoma" w:hAnsi="Tahoma"/>
          <w:sz w:val="24"/>
        </w:rPr>
      </w:pPr>
      <w:r>
        <w:rPr>
          <w:rFonts w:ascii="Tahoma" w:eastAsia="Tahoma" w:hAnsi="Tahoma"/>
          <w:b/>
          <w:i/>
          <w:sz w:val="24"/>
        </w:rPr>
        <w:t xml:space="preserve">уметь: </w:t>
      </w:r>
      <w:r>
        <w:rPr>
          <w:rFonts w:ascii="Tahoma" w:eastAsia="Tahoma" w:hAnsi="Tahoma"/>
          <w:sz w:val="24"/>
        </w:rPr>
        <w:t>пользоваться различными источниками информации о мировой и национальной</w:t>
      </w:r>
      <w:r>
        <w:rPr>
          <w:rFonts w:ascii="Tahoma" w:eastAsia="Tahoma" w:hAnsi="Tahoma"/>
          <w:b/>
          <w:i/>
          <w:sz w:val="24"/>
        </w:rPr>
        <w:t xml:space="preserve"> </w:t>
      </w:r>
      <w:r>
        <w:rPr>
          <w:rFonts w:ascii="Tahoma" w:eastAsia="Tahoma" w:hAnsi="Tahoma"/>
          <w:sz w:val="24"/>
        </w:rPr>
        <w:t>культуре;</w:t>
      </w:r>
    </w:p>
    <w:p w:rsidR="008347E0" w:rsidRDefault="008347E0" w:rsidP="008347E0">
      <w:pPr>
        <w:spacing w:line="275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0" w:lineRule="atLeast"/>
        <w:ind w:left="8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выполнять учебные и творческие задания</w:t>
      </w:r>
    </w:p>
    <w:p w:rsidR="008347E0" w:rsidRDefault="008347E0" w:rsidP="008347E0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-157480</wp:posOffset>
            </wp:positionV>
            <wp:extent cx="115570" cy="155575"/>
            <wp:effectExtent l="19050" t="0" r="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7E0" w:rsidRDefault="008347E0" w:rsidP="008347E0">
      <w:pPr>
        <w:spacing w:line="268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37" w:lineRule="auto"/>
        <w:ind w:left="120" w:right="2140"/>
        <w:rPr>
          <w:rFonts w:ascii="Tahoma" w:eastAsia="Tahoma" w:hAnsi="Tahoma"/>
          <w:b/>
          <w:i/>
          <w:sz w:val="24"/>
        </w:rPr>
      </w:pPr>
      <w:r>
        <w:rPr>
          <w:rFonts w:ascii="Tahoma" w:eastAsia="Tahoma" w:hAnsi="Tahoma"/>
          <w:b/>
          <w:i/>
          <w:sz w:val="24"/>
        </w:rPr>
        <w:t>использовать приобретенные знания в практической деятельности и повседневной жизни:</w:t>
      </w:r>
    </w:p>
    <w:p w:rsidR="008347E0" w:rsidRDefault="008347E0" w:rsidP="008347E0">
      <w:pPr>
        <w:spacing w:line="275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0" w:lineRule="atLeast"/>
        <w:ind w:left="8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для выбора путей своего культурного развития;</w:t>
      </w:r>
    </w:p>
    <w:p w:rsidR="008347E0" w:rsidRDefault="008347E0" w:rsidP="008347E0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-157480</wp:posOffset>
            </wp:positionV>
            <wp:extent cx="115570" cy="155575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7E0" w:rsidRDefault="008347E0" w:rsidP="008347E0">
      <w:pPr>
        <w:spacing w:line="0" w:lineRule="atLeast"/>
        <w:ind w:left="8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организации личного и коллективного досуга;</w:t>
      </w:r>
    </w:p>
    <w:p w:rsidR="008347E0" w:rsidRDefault="008347E0" w:rsidP="008347E0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-157480</wp:posOffset>
            </wp:positionV>
            <wp:extent cx="115570" cy="155575"/>
            <wp:effectExtent l="1905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7E0" w:rsidRDefault="008347E0" w:rsidP="008347E0">
      <w:pPr>
        <w:spacing w:line="232" w:lineRule="auto"/>
        <w:ind w:left="840" w:right="9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выражения собственного суждения о произведениях классики и современного искусства; самостоятельного художественного творчества.</w:t>
      </w:r>
    </w:p>
    <w:p w:rsidR="008347E0" w:rsidRDefault="008347E0" w:rsidP="008347E0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-332105</wp:posOffset>
            </wp:positionV>
            <wp:extent cx="115570" cy="330835"/>
            <wp:effectExtent l="19050" t="0" r="0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330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16" w:lineRule="auto"/>
        <w:ind w:right="1420"/>
        <w:rPr>
          <w:b/>
          <w:i/>
          <w:sz w:val="48"/>
        </w:rPr>
      </w:pPr>
    </w:p>
    <w:p w:rsidR="008347E0" w:rsidRPr="008347E0" w:rsidRDefault="008347E0" w:rsidP="008347E0">
      <w:pPr>
        <w:spacing w:line="216" w:lineRule="auto"/>
        <w:ind w:left="120" w:right="1420" w:firstLine="1049"/>
        <w:rPr>
          <w:b/>
          <w:i/>
          <w:sz w:val="28"/>
          <w:szCs w:val="28"/>
        </w:rPr>
      </w:pPr>
      <w:r w:rsidRPr="008347E0">
        <w:rPr>
          <w:b/>
          <w:i/>
          <w:sz w:val="28"/>
          <w:szCs w:val="28"/>
        </w:rPr>
        <w:t>Тематическое планирование уроков по КТНД в 4 классах.</w:t>
      </w:r>
    </w:p>
    <w:p w:rsidR="008347E0" w:rsidRPr="008347E0" w:rsidRDefault="008347E0" w:rsidP="008347E0">
      <w:pPr>
        <w:spacing w:line="1" w:lineRule="exact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60"/>
        <w:gridCol w:w="7320"/>
        <w:gridCol w:w="740"/>
        <w:gridCol w:w="1980"/>
      </w:tblGrid>
      <w:tr w:rsidR="008347E0" w:rsidRPr="008347E0" w:rsidTr="008347E0">
        <w:trPr>
          <w:trHeight w:val="264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47E0" w:rsidRP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3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P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>
            <w:pPr>
              <w:spacing w:line="262" w:lineRule="exact"/>
              <w:ind w:left="80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>Кол-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>
            <w:pPr>
              <w:spacing w:line="265" w:lineRule="exact"/>
              <w:ind w:right="570"/>
              <w:jc w:val="right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>Домашнее</w:t>
            </w:r>
          </w:p>
        </w:tc>
      </w:tr>
      <w:tr w:rsidR="008347E0" w:rsidRPr="008347E0" w:rsidTr="008347E0">
        <w:trPr>
          <w:trHeight w:val="30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47E0" w:rsidRP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P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>
            <w:pPr>
              <w:spacing w:line="0" w:lineRule="atLeast"/>
              <w:ind w:left="80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>во</w:t>
            </w: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>
            <w:pPr>
              <w:spacing w:line="0" w:lineRule="atLeast"/>
              <w:ind w:right="610"/>
              <w:jc w:val="right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>задание</w:t>
            </w:r>
          </w:p>
        </w:tc>
      </w:tr>
      <w:tr w:rsidR="008347E0" w:rsidRPr="008347E0" w:rsidTr="008347E0">
        <w:trPr>
          <w:trHeight w:val="342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>
            <w:pPr>
              <w:spacing w:line="0" w:lineRule="atLeast"/>
              <w:ind w:left="12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№</w:t>
            </w:r>
            <w:proofErr w:type="spellStart"/>
            <w:r w:rsidRPr="008347E0">
              <w:rPr>
                <w:b/>
                <w:sz w:val="28"/>
                <w:szCs w:val="28"/>
              </w:rPr>
              <w:t>п\</w:t>
            </w:r>
            <w:proofErr w:type="gramStart"/>
            <w:r w:rsidRPr="008347E0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73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>
            <w:pPr>
              <w:spacing w:line="420" w:lineRule="exact"/>
              <w:ind w:left="1000"/>
              <w:rPr>
                <w:b/>
                <w:i/>
                <w:sz w:val="28"/>
                <w:szCs w:val="28"/>
              </w:rPr>
            </w:pPr>
            <w:r w:rsidRPr="008347E0">
              <w:rPr>
                <w:b/>
                <w:i/>
                <w:sz w:val="28"/>
                <w:szCs w:val="28"/>
              </w:rPr>
              <w:t>Наименование тем</w:t>
            </w:r>
          </w:p>
        </w:tc>
        <w:tc>
          <w:tcPr>
            <w:tcW w:w="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>
            <w:pPr>
              <w:spacing w:line="0" w:lineRule="atLeast"/>
              <w:ind w:left="80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>часов</w:t>
            </w: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347E0" w:rsidRPr="008347E0" w:rsidRDefault="008347E0">
            <w:pPr>
              <w:rPr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216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47E0" w:rsidRPr="008347E0" w:rsidRDefault="008347E0">
            <w:pPr>
              <w:rPr>
                <w:b/>
                <w:sz w:val="28"/>
                <w:szCs w:val="28"/>
              </w:rPr>
            </w:pPr>
          </w:p>
        </w:tc>
        <w:tc>
          <w:tcPr>
            <w:tcW w:w="73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347E0" w:rsidRPr="008347E0" w:rsidRDefault="008347E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347E0" w:rsidRPr="008347E0" w:rsidRDefault="008347E0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P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28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423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>
            <w:pPr>
              <w:spacing w:line="423" w:lineRule="exact"/>
              <w:ind w:left="12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3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47E0" w:rsidRPr="008347E0" w:rsidRDefault="008347E0">
            <w:pPr>
              <w:spacing w:line="0" w:lineRule="atLeast"/>
              <w:ind w:left="80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 xml:space="preserve">Наша </w:t>
            </w:r>
            <w:proofErr w:type="spellStart"/>
            <w:r w:rsidRPr="008347E0">
              <w:rPr>
                <w:sz w:val="28"/>
                <w:szCs w:val="28"/>
              </w:rPr>
              <w:t>Родина</w:t>
            </w:r>
            <w:proofErr w:type="gramStart"/>
            <w:r w:rsidRPr="008347E0">
              <w:rPr>
                <w:sz w:val="28"/>
                <w:szCs w:val="28"/>
              </w:rPr>
              <w:t>.С</w:t>
            </w:r>
            <w:proofErr w:type="spellEnd"/>
            <w:proofErr w:type="gramEnd"/>
            <w:r w:rsidRPr="008347E0">
              <w:rPr>
                <w:sz w:val="28"/>
                <w:szCs w:val="28"/>
              </w:rPr>
              <w:t xml:space="preserve"> чего начинается Родина?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>
            <w:pPr>
              <w:spacing w:line="423" w:lineRule="exact"/>
              <w:ind w:left="8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P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29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3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47E0" w:rsidRPr="008347E0" w:rsidRDefault="008347E0">
            <w:pPr>
              <w:rPr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426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>
            <w:pPr>
              <w:spacing w:line="425" w:lineRule="exact"/>
              <w:ind w:right="330"/>
              <w:jc w:val="right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3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>
            <w:pPr>
              <w:spacing w:line="0" w:lineRule="atLeast"/>
              <w:ind w:left="80"/>
              <w:rPr>
                <w:sz w:val="28"/>
                <w:szCs w:val="28"/>
              </w:rPr>
            </w:pPr>
            <w:proofErr w:type="gramStart"/>
            <w:r w:rsidRPr="008347E0">
              <w:rPr>
                <w:sz w:val="28"/>
                <w:szCs w:val="28"/>
              </w:rPr>
              <w:t>Мой</w:t>
            </w:r>
            <w:proofErr w:type="gramEnd"/>
            <w:r w:rsidRPr="008347E0">
              <w:rPr>
                <w:sz w:val="28"/>
                <w:szCs w:val="28"/>
              </w:rPr>
              <w:t xml:space="preserve"> </w:t>
            </w:r>
            <w:proofErr w:type="spellStart"/>
            <w:r w:rsidRPr="008347E0">
              <w:rPr>
                <w:sz w:val="28"/>
                <w:szCs w:val="28"/>
              </w:rPr>
              <w:t>ДагестанЗемля</w:t>
            </w:r>
            <w:proofErr w:type="spellEnd"/>
            <w:r w:rsidRPr="008347E0">
              <w:rPr>
                <w:sz w:val="28"/>
                <w:szCs w:val="28"/>
              </w:rPr>
              <w:t xml:space="preserve"> и соседи Дагестана.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>
            <w:pPr>
              <w:spacing w:line="425" w:lineRule="exact"/>
              <w:ind w:left="8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P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218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47E0" w:rsidRP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3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347E0" w:rsidRPr="008347E0" w:rsidRDefault="008347E0">
            <w:pPr>
              <w:rPr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P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P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5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423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>
            <w:pPr>
              <w:spacing w:line="422" w:lineRule="exact"/>
              <w:ind w:right="330"/>
              <w:jc w:val="right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>
            <w:pPr>
              <w:spacing w:line="370" w:lineRule="exact"/>
              <w:ind w:left="80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 xml:space="preserve">Родословная </w:t>
            </w:r>
            <w:proofErr w:type="spellStart"/>
            <w:r w:rsidRPr="008347E0">
              <w:rPr>
                <w:sz w:val="28"/>
                <w:szCs w:val="28"/>
              </w:rPr>
              <w:t>Дагестана</w:t>
            </w:r>
            <w:proofErr w:type="gramStart"/>
            <w:r w:rsidRPr="008347E0">
              <w:rPr>
                <w:sz w:val="28"/>
                <w:szCs w:val="28"/>
              </w:rPr>
              <w:t>.И</w:t>
            </w:r>
            <w:proofErr w:type="gramEnd"/>
            <w:r w:rsidRPr="008347E0">
              <w:rPr>
                <w:sz w:val="28"/>
                <w:szCs w:val="28"/>
              </w:rPr>
              <w:t>стоки</w:t>
            </w:r>
            <w:proofErr w:type="spellEnd"/>
            <w:r w:rsidRPr="008347E0">
              <w:rPr>
                <w:sz w:val="28"/>
                <w:szCs w:val="28"/>
              </w:rPr>
              <w:t xml:space="preserve"> Дагестана.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>
            <w:pPr>
              <w:spacing w:line="422" w:lineRule="exact"/>
              <w:ind w:left="8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P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27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47E0" w:rsidRP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P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P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P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8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60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960"/>
        <w:gridCol w:w="80"/>
        <w:gridCol w:w="3540"/>
        <w:gridCol w:w="3700"/>
        <w:gridCol w:w="740"/>
        <w:gridCol w:w="1980"/>
      </w:tblGrid>
      <w:tr w:rsidR="008347E0" w:rsidRPr="008347E0" w:rsidTr="008347E0">
        <w:trPr>
          <w:trHeight w:val="443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0" w:lineRule="atLeast"/>
              <w:ind w:left="12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0" w:lineRule="atLeast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>Культура человечества.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0" w:lineRule="atLeast"/>
              <w:ind w:left="8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27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423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422" w:lineRule="exact"/>
              <w:ind w:left="12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0" w:type="dxa"/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72" w:lineRule="exact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>Культура народов Дагестана.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422" w:lineRule="exact"/>
              <w:ind w:left="8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27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423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422" w:lineRule="exact"/>
              <w:ind w:left="12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0" w:type="dxa"/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72" w:lineRule="exact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>Культура человека: человек и человечность.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422" w:lineRule="exact"/>
              <w:ind w:left="8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28" w:lineRule="exact"/>
              <w:ind w:left="80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>Задание 1.</w:t>
            </w:r>
          </w:p>
        </w:tc>
      </w:tr>
      <w:tr w:rsidR="008347E0" w:rsidRPr="008347E0" w:rsidTr="008347E0">
        <w:trPr>
          <w:trHeight w:val="27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423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422" w:lineRule="exact"/>
              <w:ind w:left="12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0" w:type="dxa"/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72" w:lineRule="exact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>Идеал настоящего человека.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72" w:lineRule="exact"/>
              <w:ind w:left="8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27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423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422" w:lineRule="exact"/>
              <w:ind w:left="12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0" w:type="dxa"/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72" w:lineRule="exact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>Народный кодекс чести.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422" w:lineRule="exact"/>
              <w:ind w:left="8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28" w:lineRule="exact"/>
              <w:ind w:left="80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>Задание 2.</w:t>
            </w:r>
          </w:p>
        </w:tc>
      </w:tr>
      <w:tr w:rsidR="008347E0" w:rsidRPr="008347E0" w:rsidTr="008347E0">
        <w:trPr>
          <w:trHeight w:val="27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42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425" w:lineRule="exact"/>
              <w:ind w:left="12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80" w:type="dxa"/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75" w:lineRule="exact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>Имя украшает человека.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425" w:lineRule="exact"/>
              <w:ind w:left="8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31" w:lineRule="exact"/>
              <w:ind w:left="80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>Задание 2.</w:t>
            </w:r>
          </w:p>
        </w:tc>
      </w:tr>
      <w:tr w:rsidR="008347E0" w:rsidRPr="008347E0" w:rsidTr="008347E0">
        <w:trPr>
          <w:trHeight w:val="2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42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425" w:lineRule="exact"/>
              <w:ind w:left="12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0" w:type="dxa"/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75" w:lineRule="exact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>Имя—благожелатель человека.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425" w:lineRule="exact"/>
              <w:ind w:left="8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31" w:lineRule="exact"/>
              <w:ind w:left="80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>Задание 1.</w:t>
            </w:r>
          </w:p>
        </w:tc>
      </w:tr>
      <w:tr w:rsidR="008347E0" w:rsidRPr="008347E0" w:rsidTr="008347E0">
        <w:trPr>
          <w:trHeight w:val="271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42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425" w:lineRule="exact"/>
              <w:ind w:left="12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80" w:type="dxa"/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75" w:lineRule="exact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>Человек украшает своё имя.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75" w:lineRule="exact"/>
              <w:ind w:left="8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31" w:lineRule="exact"/>
              <w:ind w:left="80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>Задание 5.</w:t>
            </w:r>
          </w:p>
        </w:tc>
      </w:tr>
      <w:tr w:rsidR="008347E0" w:rsidRPr="008347E0" w:rsidTr="008347E0">
        <w:trPr>
          <w:trHeight w:val="27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423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422" w:lineRule="exact"/>
              <w:ind w:left="12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80" w:type="dxa"/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72" w:lineRule="exact"/>
              <w:rPr>
                <w:sz w:val="28"/>
                <w:szCs w:val="28"/>
              </w:rPr>
            </w:pPr>
            <w:proofErr w:type="gramStart"/>
            <w:r w:rsidRPr="008347E0">
              <w:rPr>
                <w:sz w:val="28"/>
                <w:szCs w:val="28"/>
              </w:rPr>
              <w:t>Доброе</w:t>
            </w:r>
            <w:proofErr w:type="gramEnd"/>
            <w:r w:rsidRPr="008347E0">
              <w:rPr>
                <w:sz w:val="28"/>
                <w:szCs w:val="28"/>
              </w:rPr>
              <w:t xml:space="preserve"> имя—лучше сокровищ.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72" w:lineRule="exact"/>
              <w:ind w:left="8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27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332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32" w:lineRule="exact"/>
              <w:ind w:left="12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80" w:type="dxa"/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347E0" w:rsidRPr="008347E0" w:rsidRDefault="008347E0" w:rsidP="008347E0">
            <w:pPr>
              <w:spacing w:line="318" w:lineRule="exact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>Самостоятельная работа.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31" w:lineRule="exact"/>
              <w:ind w:left="8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34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423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422" w:lineRule="exact"/>
              <w:ind w:left="12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80" w:type="dxa"/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72" w:lineRule="exact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>Как правильно обращаться к людям?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72" w:lineRule="exact"/>
              <w:ind w:left="8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27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423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422" w:lineRule="exact"/>
              <w:ind w:left="12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0" w:type="dxa"/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70" w:lineRule="exact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>К старшим- с почтением, к младшим- с уважением.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72" w:lineRule="exact"/>
              <w:ind w:left="8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28" w:lineRule="exact"/>
              <w:ind w:left="80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>Задание 1.</w:t>
            </w:r>
          </w:p>
        </w:tc>
      </w:tr>
      <w:tr w:rsidR="008347E0" w:rsidRPr="008347E0" w:rsidTr="008347E0">
        <w:trPr>
          <w:trHeight w:val="27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423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423" w:lineRule="exact"/>
              <w:ind w:left="12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80" w:type="dxa"/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73" w:lineRule="exact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 xml:space="preserve">Как правильно приветствовать </w:t>
            </w:r>
            <w:proofErr w:type="gramStart"/>
            <w:r w:rsidRPr="008347E0">
              <w:rPr>
                <w:sz w:val="28"/>
                <w:szCs w:val="28"/>
              </w:rPr>
              <w:t xml:space="preserve">( </w:t>
            </w:r>
            <w:proofErr w:type="gramEnd"/>
            <w:r w:rsidRPr="008347E0">
              <w:rPr>
                <w:sz w:val="28"/>
                <w:szCs w:val="28"/>
              </w:rPr>
              <w:t>здороваться)?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73" w:lineRule="exact"/>
              <w:ind w:left="8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27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423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422" w:lineRule="exact"/>
              <w:ind w:left="12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80" w:type="dxa"/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72" w:lineRule="exact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>Формы приветствия народов Дагестана.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72" w:lineRule="exact"/>
              <w:ind w:left="8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28" w:lineRule="exact"/>
              <w:ind w:left="80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>Задание 1.</w:t>
            </w:r>
          </w:p>
        </w:tc>
      </w:tr>
      <w:tr w:rsidR="008347E0" w:rsidRPr="008347E0" w:rsidTr="008347E0">
        <w:trPr>
          <w:trHeight w:val="28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423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422" w:lineRule="exact"/>
              <w:ind w:left="12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80" w:type="dxa"/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72" w:lineRule="exact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>Благопожелание. Кому и как его выражать?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72" w:lineRule="exact"/>
              <w:ind w:left="8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27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423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422" w:lineRule="exact"/>
              <w:ind w:left="12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80" w:type="dxa"/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72" w:lineRule="exact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>Какие благопожелания выражать?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72" w:lineRule="exact"/>
              <w:ind w:left="8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28" w:lineRule="exact"/>
              <w:ind w:left="80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>Задание 1,4.</w:t>
            </w:r>
          </w:p>
        </w:tc>
      </w:tr>
      <w:tr w:rsidR="008347E0" w:rsidRPr="008347E0" w:rsidTr="008347E0">
        <w:trPr>
          <w:trHeight w:val="27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423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422" w:lineRule="exact"/>
              <w:ind w:left="12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0" w:type="dxa"/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72" w:lineRule="exact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>Семья и семейные традиции человечности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72" w:lineRule="exact"/>
              <w:ind w:left="8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28" w:lineRule="exact"/>
              <w:ind w:left="80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>Задание 5.</w:t>
            </w:r>
          </w:p>
        </w:tc>
      </w:tr>
      <w:tr w:rsidR="008347E0" w:rsidRPr="008347E0" w:rsidTr="008347E0">
        <w:trPr>
          <w:trHeight w:val="27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423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423" w:lineRule="exact"/>
              <w:ind w:left="12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80" w:type="dxa"/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73" w:lineRule="exact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>Семья и семейные обязанности человека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73" w:lineRule="exact"/>
              <w:ind w:left="8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27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42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425" w:lineRule="exact"/>
              <w:ind w:left="12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80" w:type="dxa"/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75" w:lineRule="exact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>Сочинение на тему: «Моя семья</w:t>
            </w:r>
            <w:proofErr w:type="gramStart"/>
            <w:r w:rsidRPr="008347E0">
              <w:rPr>
                <w:sz w:val="28"/>
                <w:szCs w:val="28"/>
              </w:rPr>
              <w:t>.»</w:t>
            </w:r>
            <w:proofErr w:type="gramEnd"/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75" w:lineRule="exact"/>
              <w:ind w:left="8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2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42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425" w:lineRule="exact"/>
              <w:ind w:left="12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80" w:type="dxa"/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75" w:lineRule="exact"/>
              <w:rPr>
                <w:sz w:val="28"/>
                <w:szCs w:val="28"/>
              </w:rPr>
            </w:pPr>
            <w:r w:rsidRPr="008347E0">
              <w:rPr>
                <w:sz w:val="28"/>
                <w:szCs w:val="28"/>
              </w:rPr>
              <w:t>Традиции долга и добрососедства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Pr="008347E0" w:rsidRDefault="008347E0" w:rsidP="008347E0">
            <w:pPr>
              <w:spacing w:line="375" w:lineRule="exact"/>
              <w:ind w:left="80"/>
              <w:rPr>
                <w:b/>
                <w:sz w:val="28"/>
                <w:szCs w:val="28"/>
              </w:rPr>
            </w:pPr>
            <w:r w:rsidRPr="008347E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RPr="008347E0" w:rsidTr="008347E0">
        <w:trPr>
          <w:trHeight w:val="27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P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47E0" w:rsidTr="008347E0">
        <w:trPr>
          <w:trHeight w:val="790"/>
        </w:trPr>
        <w:tc>
          <w:tcPr>
            <w:tcW w:w="960" w:type="dxa"/>
            <w:vAlign w:val="bottom"/>
          </w:tcPr>
          <w:p w:rsid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vAlign w:val="bottom"/>
          </w:tcPr>
          <w:p w:rsid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40" w:type="dxa"/>
            <w:vAlign w:val="bottom"/>
          </w:tcPr>
          <w:p w:rsid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00" w:type="dxa"/>
            <w:vAlign w:val="bottom"/>
          </w:tcPr>
          <w:p w:rsid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vAlign w:val="bottom"/>
          </w:tcPr>
          <w:p w:rsid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80" w:type="dxa"/>
            <w:vAlign w:val="bottom"/>
            <w:hideMark/>
          </w:tcPr>
          <w:p w:rsidR="008347E0" w:rsidRDefault="008347E0" w:rsidP="008347E0">
            <w:pPr>
              <w:spacing w:line="0" w:lineRule="atLeast"/>
              <w:ind w:left="1460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</w:tr>
      <w:tr w:rsidR="008347E0" w:rsidTr="008347E0">
        <w:trPr>
          <w:trHeight w:val="790"/>
        </w:trPr>
        <w:tc>
          <w:tcPr>
            <w:tcW w:w="960" w:type="dxa"/>
            <w:vAlign w:val="bottom"/>
          </w:tcPr>
          <w:p w:rsid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vAlign w:val="bottom"/>
          </w:tcPr>
          <w:p w:rsid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40" w:type="dxa"/>
            <w:vAlign w:val="bottom"/>
          </w:tcPr>
          <w:p w:rsid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00" w:type="dxa"/>
            <w:vAlign w:val="bottom"/>
          </w:tcPr>
          <w:p w:rsid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vAlign w:val="bottom"/>
          </w:tcPr>
          <w:p w:rsid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80" w:type="dxa"/>
            <w:vAlign w:val="bottom"/>
          </w:tcPr>
          <w:p w:rsidR="008347E0" w:rsidRDefault="008347E0" w:rsidP="008347E0">
            <w:pPr>
              <w:spacing w:line="0" w:lineRule="atLeast"/>
              <w:ind w:left="1460"/>
              <w:rPr>
                <w:sz w:val="22"/>
              </w:rPr>
            </w:pPr>
          </w:p>
        </w:tc>
      </w:tr>
      <w:tr w:rsidR="008347E0" w:rsidTr="008347E0">
        <w:trPr>
          <w:trHeight w:val="790"/>
        </w:trPr>
        <w:tc>
          <w:tcPr>
            <w:tcW w:w="960" w:type="dxa"/>
            <w:vAlign w:val="bottom"/>
          </w:tcPr>
          <w:p w:rsid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vAlign w:val="bottom"/>
          </w:tcPr>
          <w:p w:rsid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540" w:type="dxa"/>
            <w:vAlign w:val="bottom"/>
          </w:tcPr>
          <w:p w:rsid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00" w:type="dxa"/>
            <w:vAlign w:val="bottom"/>
          </w:tcPr>
          <w:p w:rsid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vAlign w:val="bottom"/>
          </w:tcPr>
          <w:p w:rsidR="008347E0" w:rsidRDefault="008347E0" w:rsidP="008347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80" w:type="dxa"/>
            <w:vAlign w:val="bottom"/>
          </w:tcPr>
          <w:p w:rsidR="008347E0" w:rsidRDefault="008347E0" w:rsidP="008347E0">
            <w:pPr>
              <w:spacing w:line="0" w:lineRule="atLeast"/>
              <w:ind w:left="1460"/>
              <w:rPr>
                <w:sz w:val="22"/>
              </w:rPr>
            </w:pPr>
          </w:p>
        </w:tc>
      </w:tr>
    </w:tbl>
    <w:p w:rsidR="008347E0" w:rsidRDefault="008347E0" w:rsidP="008347E0">
      <w:pPr>
        <w:spacing w:line="222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0" w:lineRule="atLeast"/>
        <w:ind w:right="400"/>
        <w:jc w:val="right"/>
        <w:rPr>
          <w:sz w:val="22"/>
        </w:rPr>
      </w:pPr>
      <w:r>
        <w:rPr>
          <w:sz w:val="22"/>
        </w:rPr>
        <w:t>4</w:t>
      </w:r>
    </w:p>
    <w:p w:rsidR="008347E0" w:rsidRDefault="008347E0" w:rsidP="008347E0">
      <w:pPr>
        <w:rPr>
          <w:sz w:val="22"/>
        </w:rPr>
      </w:pPr>
    </w:p>
    <w:p w:rsidR="008347E0" w:rsidRPr="008347E0" w:rsidRDefault="008347E0" w:rsidP="008347E0">
      <w:pPr>
        <w:rPr>
          <w:sz w:val="22"/>
        </w:rPr>
      </w:pPr>
    </w:p>
    <w:p w:rsidR="008347E0" w:rsidRPr="008347E0" w:rsidRDefault="008347E0" w:rsidP="008347E0">
      <w:pPr>
        <w:rPr>
          <w:sz w:val="22"/>
        </w:rPr>
      </w:pPr>
    </w:p>
    <w:p w:rsidR="008347E0" w:rsidRPr="008347E0" w:rsidRDefault="008347E0" w:rsidP="008347E0">
      <w:pPr>
        <w:rPr>
          <w:sz w:val="22"/>
        </w:rPr>
      </w:pPr>
    </w:p>
    <w:p w:rsidR="008347E0" w:rsidRPr="008347E0" w:rsidRDefault="008347E0" w:rsidP="008347E0">
      <w:pPr>
        <w:rPr>
          <w:sz w:val="22"/>
        </w:rPr>
      </w:pPr>
    </w:p>
    <w:p w:rsidR="008347E0" w:rsidRPr="008347E0" w:rsidRDefault="008347E0" w:rsidP="008347E0">
      <w:pPr>
        <w:rPr>
          <w:sz w:val="22"/>
        </w:rPr>
      </w:pPr>
    </w:p>
    <w:p w:rsidR="008347E0" w:rsidRPr="008347E0" w:rsidRDefault="008347E0" w:rsidP="008347E0">
      <w:pPr>
        <w:rPr>
          <w:sz w:val="22"/>
        </w:rPr>
      </w:pPr>
    </w:p>
    <w:p w:rsidR="008347E0" w:rsidRPr="008347E0" w:rsidRDefault="008347E0" w:rsidP="008347E0">
      <w:pPr>
        <w:rPr>
          <w:sz w:val="22"/>
        </w:rPr>
      </w:pPr>
    </w:p>
    <w:p w:rsidR="008347E0" w:rsidRPr="008347E0" w:rsidRDefault="008347E0" w:rsidP="008347E0">
      <w:pPr>
        <w:rPr>
          <w:sz w:val="22"/>
        </w:rPr>
      </w:pPr>
    </w:p>
    <w:p w:rsidR="008347E0" w:rsidRPr="008347E0" w:rsidRDefault="008347E0" w:rsidP="008347E0">
      <w:pPr>
        <w:rPr>
          <w:sz w:val="22"/>
        </w:rPr>
      </w:pPr>
    </w:p>
    <w:p w:rsidR="008347E0" w:rsidRPr="008347E0" w:rsidRDefault="008347E0" w:rsidP="008347E0">
      <w:pPr>
        <w:rPr>
          <w:sz w:val="22"/>
        </w:rPr>
      </w:pPr>
    </w:p>
    <w:p w:rsidR="008347E0" w:rsidRPr="008347E0" w:rsidRDefault="008347E0" w:rsidP="008347E0">
      <w:pPr>
        <w:rPr>
          <w:sz w:val="22"/>
        </w:rPr>
      </w:pPr>
    </w:p>
    <w:p w:rsidR="008347E0" w:rsidRPr="008347E0" w:rsidRDefault="008347E0" w:rsidP="008347E0">
      <w:pPr>
        <w:rPr>
          <w:sz w:val="22"/>
        </w:rPr>
      </w:pPr>
    </w:p>
    <w:p w:rsidR="008347E0" w:rsidRPr="008347E0" w:rsidRDefault="008347E0" w:rsidP="008347E0">
      <w:pPr>
        <w:rPr>
          <w:sz w:val="22"/>
        </w:rPr>
      </w:pPr>
    </w:p>
    <w:p w:rsidR="008347E0" w:rsidRPr="008347E0" w:rsidRDefault="008347E0" w:rsidP="008347E0">
      <w:pPr>
        <w:rPr>
          <w:sz w:val="22"/>
        </w:rPr>
      </w:pPr>
    </w:p>
    <w:p w:rsidR="008347E0" w:rsidRPr="008347E0" w:rsidRDefault="008347E0" w:rsidP="008347E0">
      <w:pPr>
        <w:rPr>
          <w:sz w:val="22"/>
        </w:rPr>
      </w:pPr>
    </w:p>
    <w:p w:rsidR="008347E0" w:rsidRPr="008347E0" w:rsidRDefault="008347E0" w:rsidP="008347E0">
      <w:pPr>
        <w:rPr>
          <w:sz w:val="22"/>
        </w:rPr>
      </w:pPr>
    </w:p>
    <w:p w:rsidR="008347E0" w:rsidRPr="008347E0" w:rsidRDefault="008347E0" w:rsidP="008347E0">
      <w:pPr>
        <w:rPr>
          <w:sz w:val="22"/>
        </w:rPr>
      </w:pPr>
    </w:p>
    <w:p w:rsidR="008347E0" w:rsidRPr="008347E0" w:rsidRDefault="008347E0" w:rsidP="008347E0">
      <w:pPr>
        <w:rPr>
          <w:sz w:val="22"/>
        </w:rPr>
      </w:pPr>
    </w:p>
    <w:p w:rsidR="008347E0" w:rsidRPr="008347E0" w:rsidRDefault="008347E0" w:rsidP="008347E0">
      <w:pPr>
        <w:rPr>
          <w:sz w:val="22"/>
        </w:rPr>
      </w:pPr>
    </w:p>
    <w:p w:rsidR="008347E0" w:rsidRPr="008347E0" w:rsidRDefault="008347E0" w:rsidP="008347E0">
      <w:pPr>
        <w:rPr>
          <w:sz w:val="22"/>
        </w:rPr>
      </w:pPr>
    </w:p>
    <w:p w:rsidR="008347E0" w:rsidRPr="008347E0" w:rsidRDefault="008347E0" w:rsidP="008347E0">
      <w:pPr>
        <w:rPr>
          <w:sz w:val="22"/>
        </w:rPr>
      </w:pPr>
    </w:p>
    <w:p w:rsidR="008347E0" w:rsidRPr="008347E0" w:rsidRDefault="008347E0" w:rsidP="008347E0">
      <w:pPr>
        <w:rPr>
          <w:sz w:val="22"/>
        </w:rPr>
      </w:pPr>
    </w:p>
    <w:p w:rsidR="008347E0" w:rsidRPr="008347E0" w:rsidRDefault="008347E0" w:rsidP="008347E0">
      <w:pPr>
        <w:rPr>
          <w:sz w:val="22"/>
        </w:rPr>
      </w:pPr>
    </w:p>
    <w:p w:rsidR="008347E0" w:rsidRPr="008347E0" w:rsidRDefault="008347E0" w:rsidP="008347E0">
      <w:pPr>
        <w:rPr>
          <w:sz w:val="22"/>
        </w:rPr>
      </w:pPr>
    </w:p>
    <w:p w:rsidR="008347E0" w:rsidRPr="008347E0" w:rsidRDefault="008347E0" w:rsidP="008347E0">
      <w:pPr>
        <w:rPr>
          <w:sz w:val="22"/>
        </w:rPr>
      </w:pPr>
    </w:p>
    <w:p w:rsidR="008347E0" w:rsidRDefault="008347E0" w:rsidP="008347E0">
      <w:pPr>
        <w:tabs>
          <w:tab w:val="left" w:pos="1815"/>
        </w:tabs>
        <w:rPr>
          <w:sz w:val="22"/>
        </w:rPr>
      </w:pPr>
    </w:p>
    <w:p w:rsidR="008347E0" w:rsidRDefault="008347E0" w:rsidP="008347E0">
      <w:pPr>
        <w:rPr>
          <w:sz w:val="22"/>
        </w:rPr>
      </w:pPr>
    </w:p>
    <w:p w:rsidR="008347E0" w:rsidRPr="008347E0" w:rsidRDefault="008347E0" w:rsidP="008347E0">
      <w:pPr>
        <w:rPr>
          <w:sz w:val="22"/>
        </w:rPr>
        <w:sectPr w:rsidR="008347E0" w:rsidRPr="008347E0" w:rsidSect="008347E0">
          <w:pgSz w:w="11900" w:h="16838"/>
          <w:pgMar w:top="717" w:right="306" w:bottom="993" w:left="600" w:header="0" w:footer="0" w:gutter="0"/>
          <w:cols w:space="720"/>
        </w:sectPr>
      </w:pPr>
    </w:p>
    <w:p w:rsidR="008347E0" w:rsidRDefault="008347E0" w:rsidP="008347E0">
      <w:pPr>
        <w:rPr>
          <w:sz w:val="22"/>
        </w:rPr>
        <w:sectPr w:rsidR="008347E0">
          <w:pgSz w:w="11900" w:h="16838"/>
          <w:pgMar w:top="700" w:right="306" w:bottom="419" w:left="600" w:header="0" w:footer="0" w:gutter="0"/>
          <w:cols w:space="720"/>
        </w:sectPr>
      </w:pPr>
      <w:bookmarkStart w:id="2" w:name="page5"/>
      <w:bookmarkEnd w:id="2"/>
    </w:p>
    <w:tbl>
      <w:tblPr>
        <w:tblW w:w="9041" w:type="dxa"/>
        <w:tblInd w:w="-806" w:type="dxa"/>
        <w:tblLayout w:type="fixed"/>
        <w:tblCellMar>
          <w:left w:w="0" w:type="dxa"/>
          <w:right w:w="0" w:type="dxa"/>
        </w:tblCellMar>
        <w:tblLook w:val="04A0"/>
      </w:tblPr>
      <w:tblGrid>
        <w:gridCol w:w="958"/>
        <w:gridCol w:w="7305"/>
        <w:gridCol w:w="738"/>
        <w:gridCol w:w="40"/>
      </w:tblGrid>
      <w:tr w:rsidR="008347E0" w:rsidTr="008347E0">
        <w:trPr>
          <w:trHeight w:val="270"/>
        </w:trPr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Default="008347E0">
            <w:pPr>
              <w:spacing w:line="0" w:lineRule="atLeast"/>
              <w:ind w:right="300"/>
              <w:jc w:val="right"/>
              <w:rPr>
                <w:b/>
                <w:sz w:val="36"/>
              </w:rPr>
            </w:pPr>
            <w:bookmarkStart w:id="3" w:name="page6"/>
            <w:bookmarkEnd w:id="3"/>
            <w:r>
              <w:rPr>
                <w:b/>
                <w:sz w:val="36"/>
              </w:rPr>
              <w:lastRenderedPageBreak/>
              <w:t>24</w:t>
            </w:r>
          </w:p>
        </w:tc>
        <w:tc>
          <w:tcPr>
            <w:tcW w:w="7313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Default="008347E0">
            <w:pPr>
              <w:spacing w:line="0" w:lineRule="atLeast"/>
              <w:ind w:left="80"/>
              <w:rPr>
                <w:sz w:val="32"/>
              </w:rPr>
            </w:pPr>
            <w:r>
              <w:rPr>
                <w:sz w:val="32"/>
              </w:rPr>
              <w:t>Род и родовые традиции человечности</w:t>
            </w:r>
          </w:p>
        </w:tc>
        <w:tc>
          <w:tcPr>
            <w:tcW w:w="739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Default="008347E0">
            <w:pPr>
              <w:spacing w:line="0" w:lineRule="atLeast"/>
              <w:ind w:right="340"/>
              <w:jc w:val="right"/>
              <w:rPr>
                <w:b/>
                <w:sz w:val="32"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8347E0" w:rsidTr="008347E0">
        <w:trPr>
          <w:gridAfter w:val="1"/>
          <w:wAfter w:w="30" w:type="dxa"/>
          <w:trHeight w:val="439"/>
        </w:trPr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47E0" w:rsidRDefault="008347E0">
            <w:pPr>
              <w:rPr>
                <w:b/>
                <w:sz w:val="36"/>
              </w:rPr>
            </w:pPr>
          </w:p>
        </w:tc>
        <w:tc>
          <w:tcPr>
            <w:tcW w:w="7313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347E0" w:rsidRDefault="008347E0">
            <w:pPr>
              <w:rPr>
                <w:sz w:val="32"/>
              </w:rPr>
            </w:pPr>
          </w:p>
        </w:tc>
        <w:tc>
          <w:tcPr>
            <w:tcW w:w="73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347E0" w:rsidRDefault="008347E0">
            <w:pPr>
              <w:rPr>
                <w:b/>
                <w:sz w:val="32"/>
              </w:rPr>
            </w:pPr>
          </w:p>
        </w:tc>
      </w:tr>
      <w:tr w:rsidR="008347E0" w:rsidTr="008347E0">
        <w:trPr>
          <w:gridAfter w:val="1"/>
          <w:wAfter w:w="30" w:type="dxa"/>
          <w:trHeight w:val="139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8347E0" w:rsidTr="008347E0">
        <w:trPr>
          <w:trHeight w:val="246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8347E0" w:rsidTr="008347E0">
        <w:trPr>
          <w:trHeight w:val="423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Default="008347E0">
            <w:pPr>
              <w:spacing w:line="423" w:lineRule="exact"/>
              <w:ind w:right="300"/>
              <w:jc w:val="right"/>
              <w:rPr>
                <w:b/>
                <w:sz w:val="36"/>
              </w:rPr>
            </w:pPr>
            <w:r>
              <w:rPr>
                <w:b/>
                <w:sz w:val="36"/>
              </w:rPr>
              <w:t>25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Default="008347E0">
            <w:pPr>
              <w:spacing w:line="372" w:lineRule="exact"/>
              <w:ind w:left="80"/>
              <w:rPr>
                <w:sz w:val="32"/>
              </w:rPr>
            </w:pPr>
            <w:r>
              <w:rPr>
                <w:sz w:val="32"/>
              </w:rPr>
              <w:t xml:space="preserve">Как можно любить свой </w:t>
            </w:r>
            <w:proofErr w:type="spellStart"/>
            <w:r>
              <w:rPr>
                <w:sz w:val="32"/>
              </w:rPr>
              <w:t>тухум</w:t>
            </w:r>
            <w:proofErr w:type="spellEnd"/>
            <w:r>
              <w:rPr>
                <w:sz w:val="32"/>
              </w:rPr>
              <w:t>?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Default="008347E0">
            <w:pPr>
              <w:spacing w:line="372" w:lineRule="exact"/>
              <w:ind w:right="340"/>
              <w:jc w:val="right"/>
              <w:rPr>
                <w:b/>
                <w:sz w:val="32"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347E0" w:rsidTr="008347E0">
        <w:trPr>
          <w:trHeight w:val="272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8347E0" w:rsidTr="008347E0">
        <w:trPr>
          <w:gridAfter w:val="1"/>
          <w:wAfter w:w="30" w:type="dxa"/>
          <w:trHeight w:val="423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Default="008347E0">
            <w:pPr>
              <w:spacing w:line="422" w:lineRule="exact"/>
              <w:ind w:right="300"/>
              <w:jc w:val="right"/>
              <w:rPr>
                <w:b/>
                <w:sz w:val="36"/>
              </w:rPr>
            </w:pPr>
            <w:r>
              <w:rPr>
                <w:b/>
                <w:sz w:val="36"/>
              </w:rPr>
              <w:t>26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Default="008347E0">
            <w:pPr>
              <w:spacing w:line="372" w:lineRule="exact"/>
              <w:ind w:left="80"/>
              <w:rPr>
                <w:sz w:val="32"/>
              </w:rPr>
            </w:pPr>
            <w:r>
              <w:rPr>
                <w:sz w:val="32"/>
              </w:rPr>
              <w:t xml:space="preserve">На чем держится честь </w:t>
            </w:r>
            <w:proofErr w:type="spellStart"/>
            <w:r>
              <w:rPr>
                <w:sz w:val="32"/>
              </w:rPr>
              <w:t>тухума</w:t>
            </w:r>
            <w:proofErr w:type="spellEnd"/>
            <w:r>
              <w:rPr>
                <w:sz w:val="32"/>
              </w:rPr>
              <w:t>?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Default="008347E0">
            <w:pPr>
              <w:spacing w:line="372" w:lineRule="exact"/>
              <w:ind w:right="340"/>
              <w:jc w:val="right"/>
              <w:rPr>
                <w:b/>
                <w:sz w:val="32"/>
              </w:rPr>
            </w:pPr>
            <w:r>
              <w:rPr>
                <w:b/>
                <w:sz w:val="32"/>
              </w:rPr>
              <w:t>1</w:t>
            </w:r>
          </w:p>
        </w:tc>
      </w:tr>
      <w:tr w:rsidR="008347E0" w:rsidTr="008347E0">
        <w:trPr>
          <w:trHeight w:val="272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8347E0" w:rsidTr="008347E0">
        <w:trPr>
          <w:trHeight w:val="423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Default="008347E0">
            <w:pPr>
              <w:spacing w:line="422" w:lineRule="exact"/>
              <w:ind w:right="300"/>
              <w:jc w:val="right"/>
              <w:rPr>
                <w:b/>
                <w:sz w:val="36"/>
              </w:rPr>
            </w:pPr>
            <w:r>
              <w:rPr>
                <w:b/>
                <w:sz w:val="36"/>
              </w:rPr>
              <w:t>27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Default="008347E0">
            <w:pPr>
              <w:spacing w:line="372" w:lineRule="exact"/>
              <w:ind w:left="80"/>
              <w:rPr>
                <w:sz w:val="32"/>
              </w:rPr>
            </w:pPr>
            <w:r>
              <w:rPr>
                <w:sz w:val="32"/>
              </w:rPr>
              <w:t xml:space="preserve">Традиции человечности </w:t>
            </w:r>
            <w:proofErr w:type="gramStart"/>
            <w:r>
              <w:rPr>
                <w:sz w:val="32"/>
              </w:rPr>
              <w:t>Дагестанского</w:t>
            </w:r>
            <w:proofErr w:type="gramEnd"/>
            <w:r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джамаата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Default="008347E0">
            <w:pPr>
              <w:spacing w:line="372" w:lineRule="exact"/>
              <w:ind w:right="340"/>
              <w:jc w:val="right"/>
              <w:rPr>
                <w:b/>
                <w:sz w:val="32"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347E0" w:rsidTr="008347E0">
        <w:trPr>
          <w:trHeight w:val="272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8347E0" w:rsidTr="008347E0">
        <w:trPr>
          <w:gridAfter w:val="1"/>
          <w:wAfter w:w="30" w:type="dxa"/>
          <w:trHeight w:val="423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Default="008347E0">
            <w:pPr>
              <w:spacing w:line="422" w:lineRule="exact"/>
              <w:ind w:right="300"/>
              <w:jc w:val="right"/>
              <w:rPr>
                <w:b/>
                <w:sz w:val="36"/>
              </w:rPr>
            </w:pPr>
            <w:r>
              <w:rPr>
                <w:b/>
                <w:sz w:val="36"/>
              </w:rPr>
              <w:t>28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Default="008347E0">
            <w:pPr>
              <w:spacing w:line="372" w:lineRule="exact"/>
              <w:ind w:left="80"/>
              <w:rPr>
                <w:sz w:val="32"/>
              </w:rPr>
            </w:pPr>
            <w:r>
              <w:rPr>
                <w:sz w:val="32"/>
              </w:rPr>
              <w:t>Традиции дружбы и солидарности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Default="008347E0">
            <w:pPr>
              <w:spacing w:line="372" w:lineRule="exact"/>
              <w:ind w:right="340"/>
              <w:jc w:val="right"/>
              <w:rPr>
                <w:b/>
                <w:sz w:val="32"/>
              </w:rPr>
            </w:pPr>
            <w:r>
              <w:rPr>
                <w:b/>
                <w:sz w:val="32"/>
              </w:rPr>
              <w:t>1</w:t>
            </w:r>
          </w:p>
        </w:tc>
      </w:tr>
      <w:tr w:rsidR="008347E0" w:rsidTr="008347E0">
        <w:trPr>
          <w:trHeight w:val="272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8347E0" w:rsidTr="008347E0">
        <w:trPr>
          <w:trHeight w:val="423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Default="008347E0">
            <w:pPr>
              <w:spacing w:line="422" w:lineRule="exact"/>
              <w:ind w:right="300"/>
              <w:jc w:val="right"/>
              <w:rPr>
                <w:b/>
                <w:sz w:val="36"/>
              </w:rPr>
            </w:pPr>
            <w:r>
              <w:rPr>
                <w:b/>
                <w:sz w:val="36"/>
              </w:rPr>
              <w:t>29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Default="008347E0">
            <w:pPr>
              <w:spacing w:line="372" w:lineRule="exact"/>
              <w:ind w:left="80"/>
              <w:rPr>
                <w:sz w:val="32"/>
              </w:rPr>
            </w:pPr>
            <w:r>
              <w:rPr>
                <w:sz w:val="32"/>
              </w:rPr>
              <w:t>Нормы и правила Дагестанского общежития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Default="008347E0">
            <w:pPr>
              <w:spacing w:line="372" w:lineRule="exact"/>
              <w:ind w:right="340"/>
              <w:jc w:val="right"/>
              <w:rPr>
                <w:b/>
                <w:sz w:val="32"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347E0" w:rsidTr="008347E0">
        <w:trPr>
          <w:trHeight w:val="272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8347E0" w:rsidTr="008347E0">
        <w:trPr>
          <w:gridAfter w:val="1"/>
          <w:wAfter w:w="30" w:type="dxa"/>
          <w:trHeight w:val="423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Default="008347E0">
            <w:pPr>
              <w:spacing w:line="422" w:lineRule="exact"/>
              <w:ind w:right="300"/>
              <w:jc w:val="right"/>
              <w:rPr>
                <w:b/>
                <w:sz w:val="36"/>
              </w:rPr>
            </w:pPr>
            <w:r>
              <w:rPr>
                <w:b/>
                <w:sz w:val="36"/>
              </w:rPr>
              <w:t>30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Default="008347E0">
            <w:pPr>
              <w:spacing w:line="372" w:lineRule="exact"/>
              <w:ind w:left="80"/>
              <w:rPr>
                <w:sz w:val="32"/>
              </w:rPr>
            </w:pPr>
            <w:r>
              <w:rPr>
                <w:sz w:val="32"/>
              </w:rPr>
              <w:t>Традиции взаимопомощи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Default="008347E0">
            <w:pPr>
              <w:spacing w:line="372" w:lineRule="exact"/>
              <w:ind w:right="340"/>
              <w:jc w:val="right"/>
              <w:rPr>
                <w:b/>
                <w:sz w:val="32"/>
              </w:rPr>
            </w:pPr>
            <w:r>
              <w:rPr>
                <w:b/>
                <w:sz w:val="32"/>
              </w:rPr>
              <w:t>1</w:t>
            </w:r>
          </w:p>
        </w:tc>
      </w:tr>
      <w:tr w:rsidR="008347E0" w:rsidTr="008347E0">
        <w:trPr>
          <w:trHeight w:val="273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8347E0" w:rsidTr="008347E0">
        <w:trPr>
          <w:gridAfter w:val="1"/>
          <w:wAfter w:w="30" w:type="dxa"/>
          <w:trHeight w:val="422"/>
        </w:trPr>
        <w:tc>
          <w:tcPr>
            <w:tcW w:w="95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Default="008347E0">
            <w:pPr>
              <w:spacing w:line="422" w:lineRule="exact"/>
              <w:ind w:right="300"/>
              <w:jc w:val="right"/>
              <w:rPr>
                <w:b/>
                <w:sz w:val="36"/>
              </w:rPr>
            </w:pPr>
            <w:r>
              <w:rPr>
                <w:b/>
                <w:sz w:val="36"/>
              </w:rPr>
              <w:t>31</w:t>
            </w:r>
          </w:p>
        </w:tc>
        <w:tc>
          <w:tcPr>
            <w:tcW w:w="7313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Default="008347E0">
            <w:pPr>
              <w:spacing w:line="372" w:lineRule="exact"/>
              <w:ind w:left="80"/>
              <w:rPr>
                <w:sz w:val="32"/>
              </w:rPr>
            </w:pPr>
            <w:r>
              <w:rPr>
                <w:sz w:val="32"/>
              </w:rPr>
              <w:t>Традиционные праздники народов Дагестана</w:t>
            </w:r>
          </w:p>
        </w:tc>
        <w:tc>
          <w:tcPr>
            <w:tcW w:w="73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Default="008347E0">
            <w:pPr>
              <w:spacing w:line="372" w:lineRule="exact"/>
              <w:ind w:right="340"/>
              <w:jc w:val="right"/>
              <w:rPr>
                <w:b/>
                <w:sz w:val="32"/>
              </w:rPr>
            </w:pPr>
            <w:r>
              <w:rPr>
                <w:b/>
                <w:sz w:val="32"/>
              </w:rPr>
              <w:t>1</w:t>
            </w:r>
          </w:p>
        </w:tc>
      </w:tr>
      <w:tr w:rsidR="008347E0" w:rsidTr="008347E0">
        <w:trPr>
          <w:gridAfter w:val="1"/>
          <w:wAfter w:w="30" w:type="dxa"/>
          <w:trHeight w:val="439"/>
        </w:trPr>
        <w:tc>
          <w:tcPr>
            <w:tcW w:w="9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347E0" w:rsidRDefault="008347E0">
            <w:pPr>
              <w:rPr>
                <w:b/>
                <w:sz w:val="36"/>
              </w:rPr>
            </w:pPr>
          </w:p>
        </w:tc>
        <w:tc>
          <w:tcPr>
            <w:tcW w:w="7313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347E0" w:rsidRDefault="008347E0">
            <w:pPr>
              <w:rPr>
                <w:sz w:val="32"/>
              </w:rPr>
            </w:pPr>
          </w:p>
        </w:tc>
        <w:tc>
          <w:tcPr>
            <w:tcW w:w="73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347E0" w:rsidRDefault="008347E0">
            <w:pPr>
              <w:rPr>
                <w:b/>
                <w:sz w:val="32"/>
              </w:rPr>
            </w:pPr>
          </w:p>
        </w:tc>
      </w:tr>
      <w:tr w:rsidR="008347E0" w:rsidTr="008347E0">
        <w:trPr>
          <w:gridAfter w:val="1"/>
          <w:wAfter w:w="30" w:type="dxa"/>
          <w:trHeight w:val="139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8347E0" w:rsidTr="008347E0">
        <w:trPr>
          <w:trHeight w:val="246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8347E0" w:rsidTr="008347E0">
        <w:trPr>
          <w:trHeight w:val="423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Default="008347E0">
            <w:pPr>
              <w:spacing w:line="422" w:lineRule="exact"/>
              <w:ind w:right="300"/>
              <w:jc w:val="right"/>
              <w:rPr>
                <w:b/>
                <w:sz w:val="36"/>
              </w:rPr>
            </w:pPr>
            <w:r>
              <w:rPr>
                <w:b/>
                <w:sz w:val="36"/>
              </w:rPr>
              <w:t>32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Default="008347E0">
            <w:pPr>
              <w:spacing w:line="372" w:lineRule="exact"/>
              <w:ind w:left="80"/>
              <w:rPr>
                <w:sz w:val="32"/>
              </w:rPr>
            </w:pPr>
            <w:r>
              <w:rPr>
                <w:sz w:val="32"/>
              </w:rPr>
              <w:t>Они прославили Дагестан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Default="008347E0">
            <w:pPr>
              <w:spacing w:line="372" w:lineRule="exact"/>
              <w:ind w:right="340"/>
              <w:jc w:val="right"/>
              <w:rPr>
                <w:b/>
                <w:sz w:val="32"/>
              </w:rPr>
            </w:pPr>
            <w:r>
              <w:rPr>
                <w:b/>
                <w:sz w:val="32"/>
              </w:rPr>
              <w:t>2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347E0" w:rsidTr="008347E0">
        <w:trPr>
          <w:trHeight w:val="272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8347E0" w:rsidTr="008347E0">
        <w:trPr>
          <w:trHeight w:val="423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Default="008347E0">
            <w:pPr>
              <w:spacing w:line="422" w:lineRule="exact"/>
              <w:ind w:right="300"/>
              <w:jc w:val="right"/>
              <w:rPr>
                <w:b/>
                <w:sz w:val="36"/>
              </w:rPr>
            </w:pPr>
            <w:r>
              <w:rPr>
                <w:b/>
                <w:sz w:val="36"/>
              </w:rPr>
              <w:t>33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Default="008347E0">
            <w:pPr>
              <w:spacing w:line="372" w:lineRule="exact"/>
              <w:ind w:left="80"/>
              <w:rPr>
                <w:sz w:val="32"/>
              </w:rPr>
            </w:pPr>
            <w:r>
              <w:rPr>
                <w:sz w:val="32"/>
              </w:rPr>
              <w:t>Повторение всех пройденных тем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Default="008347E0">
            <w:pPr>
              <w:spacing w:line="372" w:lineRule="exact"/>
              <w:ind w:right="340"/>
              <w:jc w:val="right"/>
              <w:rPr>
                <w:b/>
                <w:sz w:val="32"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347E0" w:rsidTr="008347E0">
        <w:trPr>
          <w:trHeight w:val="272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8347E0" w:rsidTr="008347E0">
        <w:trPr>
          <w:trHeight w:val="423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47E0" w:rsidRDefault="008347E0">
            <w:pPr>
              <w:spacing w:line="422" w:lineRule="exact"/>
              <w:ind w:right="300"/>
              <w:jc w:val="right"/>
              <w:rPr>
                <w:b/>
                <w:sz w:val="36"/>
              </w:rPr>
            </w:pPr>
            <w:r>
              <w:rPr>
                <w:b/>
                <w:sz w:val="36"/>
              </w:rPr>
              <w:t>34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47E0" w:rsidRDefault="008347E0">
            <w:pPr>
              <w:spacing w:line="372" w:lineRule="exact"/>
              <w:ind w:left="80"/>
              <w:rPr>
                <w:sz w:val="32"/>
              </w:rPr>
            </w:pPr>
            <w:r>
              <w:rPr>
                <w:sz w:val="32"/>
              </w:rPr>
              <w:t>Итоговый урок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347E0" w:rsidTr="008347E0">
        <w:trPr>
          <w:trHeight w:val="272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347E0" w:rsidRDefault="008347E0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</w:tbl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200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363" w:lineRule="exact"/>
        <w:rPr>
          <w:rFonts w:ascii="Times New Roman" w:eastAsia="Times New Roman" w:hAnsi="Times New Roman"/>
        </w:rPr>
      </w:pPr>
    </w:p>
    <w:p w:rsidR="008347E0" w:rsidRDefault="008347E0" w:rsidP="008347E0">
      <w:pPr>
        <w:spacing w:line="0" w:lineRule="atLeast"/>
        <w:ind w:left="10480"/>
        <w:rPr>
          <w:sz w:val="22"/>
        </w:rPr>
      </w:pPr>
      <w:r>
        <w:rPr>
          <w:sz w:val="22"/>
        </w:rPr>
        <w:t>6</w:t>
      </w:r>
    </w:p>
    <w:p w:rsidR="00687960" w:rsidRDefault="00687960"/>
    <w:sectPr w:rsidR="00687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2AE8944A"/>
    <w:lvl w:ilvl="0" w:tplc="FFFFFFFF">
      <w:start w:val="1"/>
      <w:numFmt w:val="bullet"/>
      <w:lvlText w:val="В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0000002"/>
    <w:multiLevelType w:val="hybridMultilevel"/>
    <w:tmpl w:val="625558EC"/>
    <w:lvl w:ilvl="0" w:tplc="FFFFFFFF">
      <w:start w:val="1"/>
      <w:numFmt w:val="bullet"/>
      <w:lvlText w:val="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0000003"/>
    <w:multiLevelType w:val="hybridMultilevel"/>
    <w:tmpl w:val="238E1F28"/>
    <w:lvl w:ilvl="0" w:tplc="FFFFFFFF">
      <w:start w:val="1"/>
      <w:numFmt w:val="bullet"/>
      <w:lvlText w:val="В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00000004"/>
    <w:multiLevelType w:val="hybridMultilevel"/>
    <w:tmpl w:val="46E87CCC"/>
    <w:lvl w:ilvl="0" w:tplc="FFFFFFFF">
      <w:start w:val="1"/>
      <w:numFmt w:val="bullet"/>
      <w:lvlText w:val="и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00000005"/>
    <w:multiLevelType w:val="hybridMultilevel"/>
    <w:tmpl w:val="3D1B58BA"/>
    <w:lvl w:ilvl="0" w:tplc="FFFFFFFF">
      <w:start w:val="1"/>
      <w:numFmt w:val="bullet"/>
      <w:lvlText w:val="С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>
    <w:nsid w:val="00000006"/>
    <w:multiLevelType w:val="hybridMultilevel"/>
    <w:tmpl w:val="507ED7AA"/>
    <w:lvl w:ilvl="0" w:tplc="FFFFFFFF">
      <w:start w:val="1"/>
      <w:numFmt w:val="bullet"/>
      <w:lvlText w:val="В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7960"/>
    <w:rsid w:val="00687960"/>
    <w:rsid w:val="00834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7E0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0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1301</Words>
  <Characters>7421</Characters>
  <Application>Microsoft Office Word</Application>
  <DocSecurity>0</DocSecurity>
  <Lines>61</Lines>
  <Paragraphs>17</Paragraphs>
  <ScaleCrop>false</ScaleCrop>
  <Company/>
  <LinksUpToDate>false</LinksUpToDate>
  <CharactersWithSpaces>8705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</dc:creator>
  <cp:keywords/>
  <dc:description/>
  <cp:lastModifiedBy>888</cp:lastModifiedBy>
  <cp:revision>2</cp:revision>
  <dcterms:created xsi:type="dcterms:W3CDTF">2017-09-13T19:45:00Z</dcterms:created>
  <dcterms:modified xsi:type="dcterms:W3CDTF">2017-09-13T19:55:00Z</dcterms:modified>
</cp:coreProperties>
</file>